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60" w:rsidRPr="00B401A1" w:rsidRDefault="00085260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01A1">
        <w:rPr>
          <w:rFonts w:ascii="Times New Roman" w:hAnsi="Times New Roman" w:cs="Times New Roman"/>
          <w:sz w:val="28"/>
          <w:szCs w:val="28"/>
        </w:rPr>
        <w:t>УДК 821.161.1.0</w:t>
      </w:r>
    </w:p>
    <w:p w:rsidR="00085260" w:rsidRPr="00B401A1" w:rsidRDefault="00085260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1A1">
        <w:rPr>
          <w:rFonts w:ascii="Times New Roman" w:hAnsi="Times New Roman" w:cs="Times New Roman"/>
          <w:sz w:val="28"/>
          <w:szCs w:val="28"/>
        </w:rPr>
        <w:t>Монисова</w:t>
      </w:r>
      <w:proofErr w:type="spellEnd"/>
      <w:r w:rsidR="003C2F2C" w:rsidRPr="00B401A1">
        <w:rPr>
          <w:rFonts w:ascii="Times New Roman" w:hAnsi="Times New Roman" w:cs="Times New Roman"/>
          <w:sz w:val="28"/>
          <w:szCs w:val="28"/>
        </w:rPr>
        <w:t xml:space="preserve"> И.В.</w:t>
      </w:r>
      <w:r w:rsidR="00843FF8" w:rsidRPr="00B401A1">
        <w:rPr>
          <w:rFonts w:ascii="Times New Roman" w:hAnsi="Times New Roman" w:cs="Times New Roman"/>
          <w:sz w:val="28"/>
          <w:szCs w:val="28"/>
        </w:rPr>
        <w:t>, доцент филологического факультета МГУ им. Ломоносова</w:t>
      </w:r>
      <w:r w:rsidR="00E62910" w:rsidRPr="00B401A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62910" w:rsidRPr="00B401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monisova</w:t>
        </w:r>
        <w:r w:rsidR="00E62910" w:rsidRPr="00B401A1">
          <w:rPr>
            <w:rStyle w:val="a7"/>
            <w:rFonts w:ascii="Times New Roman" w:hAnsi="Times New Roman" w:cs="Times New Roman"/>
            <w:sz w:val="28"/>
            <w:szCs w:val="28"/>
          </w:rPr>
          <w:t>2008@</w:t>
        </w:r>
        <w:r w:rsidR="00E62910" w:rsidRPr="00B401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62910" w:rsidRPr="00B401A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E62910" w:rsidRPr="00B401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43FF8" w:rsidRPr="00B401A1">
        <w:rPr>
          <w:rFonts w:ascii="Times New Roman" w:hAnsi="Times New Roman" w:cs="Times New Roman"/>
          <w:sz w:val="28"/>
          <w:szCs w:val="28"/>
        </w:rPr>
        <w:t>; Высочанская А.М., аспирантка филологического факультета им. Ломоносова, Москва, Россия</w:t>
      </w:r>
      <w:r w:rsidR="00E62910" w:rsidRPr="00B401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62910" w:rsidRPr="00B401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stasyaleto</w:t>
        </w:r>
        <w:r w:rsidR="00E62910" w:rsidRPr="00B401A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E62910" w:rsidRPr="00B401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62910" w:rsidRPr="00B401A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E62910" w:rsidRPr="00B401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62910" w:rsidRPr="00B40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4C" w:rsidRPr="00B401A1" w:rsidRDefault="00EC4EA6" w:rsidP="00E250A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01A1">
        <w:rPr>
          <w:rFonts w:ascii="Times New Roman" w:hAnsi="Times New Roman" w:cs="Times New Roman"/>
          <w:b/>
          <w:sz w:val="28"/>
          <w:szCs w:val="28"/>
        </w:rPr>
        <w:t>Взгляд из разных эпох: о двух экранизациях одного рассказа Леонида Андреева</w:t>
      </w:r>
    </w:p>
    <w:p w:rsidR="0076194C" w:rsidRPr="00B401A1" w:rsidRDefault="0076194C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A1">
        <w:rPr>
          <w:rFonts w:ascii="Times New Roman" w:hAnsi="Times New Roman" w:cs="Times New Roman"/>
          <w:sz w:val="28"/>
          <w:szCs w:val="28"/>
        </w:rPr>
        <w:t xml:space="preserve">(Выступление подготовлено на основе статьи авторов, посвященной </w:t>
      </w:r>
      <w:proofErr w:type="spellStart"/>
      <w:r w:rsidRPr="00B401A1">
        <w:rPr>
          <w:rFonts w:ascii="Times New Roman" w:hAnsi="Times New Roman" w:cs="Times New Roman"/>
          <w:sz w:val="28"/>
          <w:szCs w:val="28"/>
        </w:rPr>
        <w:t>киноадаптациям</w:t>
      </w:r>
      <w:proofErr w:type="spellEnd"/>
      <w:r w:rsidRPr="00B401A1">
        <w:rPr>
          <w:rFonts w:ascii="Times New Roman" w:hAnsi="Times New Roman" w:cs="Times New Roman"/>
          <w:sz w:val="28"/>
          <w:szCs w:val="28"/>
        </w:rPr>
        <w:t xml:space="preserve"> произведений Л. Андреева).</w:t>
      </w:r>
    </w:p>
    <w:p w:rsidR="003C2F2C" w:rsidRPr="00B401A1" w:rsidRDefault="003C2F2C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01A1">
        <w:rPr>
          <w:rFonts w:ascii="Times New Roman" w:hAnsi="Times New Roman" w:cs="Times New Roman"/>
          <w:sz w:val="28"/>
          <w:szCs w:val="28"/>
          <w:lang w:val="en-US"/>
        </w:rPr>
        <w:t>Monisova</w:t>
      </w:r>
      <w:proofErr w:type="spellEnd"/>
      <w:r w:rsidRPr="00B401A1">
        <w:rPr>
          <w:rFonts w:ascii="Times New Roman" w:hAnsi="Times New Roman" w:cs="Times New Roman"/>
          <w:sz w:val="28"/>
          <w:szCs w:val="28"/>
          <w:lang w:val="en-US"/>
        </w:rPr>
        <w:t xml:space="preserve"> I.V., </w:t>
      </w:r>
      <w:proofErr w:type="spellStart"/>
      <w:r w:rsidRPr="00B401A1">
        <w:rPr>
          <w:rFonts w:ascii="Times New Roman" w:hAnsi="Times New Roman" w:cs="Times New Roman"/>
          <w:sz w:val="28"/>
          <w:szCs w:val="28"/>
          <w:lang w:val="en-US"/>
        </w:rPr>
        <w:t>Vysochanskaya</w:t>
      </w:r>
      <w:proofErr w:type="spellEnd"/>
      <w:r w:rsidRPr="00B401A1">
        <w:rPr>
          <w:rFonts w:ascii="Times New Roman" w:hAnsi="Times New Roman" w:cs="Times New Roman"/>
          <w:sz w:val="28"/>
          <w:szCs w:val="28"/>
          <w:lang w:val="en-US"/>
        </w:rPr>
        <w:t xml:space="preserve"> A.M.</w:t>
      </w:r>
    </w:p>
    <w:p w:rsidR="00AA3CE2" w:rsidRPr="00B401A1" w:rsidRDefault="00AA3CE2" w:rsidP="00E250A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1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Look </w:t>
      </w:r>
      <w:proofErr w:type="gramStart"/>
      <w:r w:rsidRPr="00B401A1"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proofErr w:type="gramEnd"/>
      <w:r w:rsidRPr="00B401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Different Epochs: on two screen versions of one short story by Leonid Andreev</w:t>
      </w:r>
    </w:p>
    <w:p w:rsidR="00170D60" w:rsidRPr="00B401A1" w:rsidRDefault="00843FF8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1A1">
        <w:rPr>
          <w:rFonts w:ascii="Times New Roman" w:hAnsi="Times New Roman" w:cs="Times New Roman"/>
          <w:i/>
          <w:sz w:val="28"/>
          <w:szCs w:val="28"/>
        </w:rPr>
        <w:t>Анализиру</w:t>
      </w:r>
      <w:r w:rsidR="00AA3CE2" w:rsidRPr="00B401A1">
        <w:rPr>
          <w:rFonts w:ascii="Times New Roman" w:hAnsi="Times New Roman" w:cs="Times New Roman"/>
          <w:i/>
          <w:sz w:val="28"/>
          <w:szCs w:val="28"/>
        </w:rPr>
        <w:t>ются две</w:t>
      </w:r>
      <w:r w:rsidR="00BB23B3" w:rsidRPr="00B40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01A1">
        <w:rPr>
          <w:rFonts w:ascii="Times New Roman" w:hAnsi="Times New Roman" w:cs="Times New Roman"/>
          <w:i/>
          <w:sz w:val="28"/>
          <w:szCs w:val="28"/>
        </w:rPr>
        <w:t>экранизации известного рассказа Л</w:t>
      </w:r>
      <w:r w:rsidR="00AA3CE2" w:rsidRPr="00B401A1">
        <w:rPr>
          <w:rFonts w:ascii="Times New Roman" w:hAnsi="Times New Roman" w:cs="Times New Roman"/>
          <w:i/>
          <w:sz w:val="28"/>
          <w:szCs w:val="28"/>
        </w:rPr>
        <w:t>.</w:t>
      </w:r>
      <w:r w:rsidRPr="00B401A1">
        <w:rPr>
          <w:rFonts w:ascii="Times New Roman" w:hAnsi="Times New Roman" w:cs="Times New Roman"/>
          <w:i/>
          <w:sz w:val="28"/>
          <w:szCs w:val="28"/>
        </w:rPr>
        <w:t xml:space="preserve"> Андреева «Губернатор» (1905)</w:t>
      </w:r>
      <w:r w:rsidR="00BB23B3" w:rsidRPr="00B401A1">
        <w:rPr>
          <w:rFonts w:ascii="Times New Roman" w:hAnsi="Times New Roman" w:cs="Times New Roman"/>
          <w:i/>
          <w:sz w:val="28"/>
          <w:szCs w:val="28"/>
        </w:rPr>
        <w:t xml:space="preserve">, снятые в </w:t>
      </w:r>
      <w:r w:rsidR="005A6BD8" w:rsidRPr="00B401A1">
        <w:rPr>
          <w:rFonts w:ascii="Times New Roman" w:hAnsi="Times New Roman" w:cs="Times New Roman"/>
          <w:i/>
          <w:sz w:val="28"/>
          <w:szCs w:val="28"/>
        </w:rPr>
        <w:t>19</w:t>
      </w:r>
      <w:r w:rsidRPr="00B401A1">
        <w:rPr>
          <w:rFonts w:ascii="Times New Roman" w:hAnsi="Times New Roman" w:cs="Times New Roman"/>
          <w:i/>
          <w:sz w:val="28"/>
          <w:szCs w:val="28"/>
        </w:rPr>
        <w:t>20-</w:t>
      </w:r>
      <w:r w:rsidR="00BB23B3" w:rsidRPr="00B401A1">
        <w:rPr>
          <w:rFonts w:ascii="Times New Roman" w:hAnsi="Times New Roman" w:cs="Times New Roman"/>
          <w:i/>
          <w:sz w:val="28"/>
          <w:szCs w:val="28"/>
        </w:rPr>
        <w:t>х и 90-х</w:t>
      </w:r>
      <w:r w:rsidRPr="00B401A1">
        <w:rPr>
          <w:rFonts w:ascii="Times New Roman" w:hAnsi="Times New Roman" w:cs="Times New Roman"/>
          <w:i/>
          <w:sz w:val="28"/>
          <w:szCs w:val="28"/>
        </w:rPr>
        <w:t xml:space="preserve"> гг</w:t>
      </w:r>
      <w:r w:rsidR="003A4C28" w:rsidRPr="00B401A1">
        <w:rPr>
          <w:rFonts w:ascii="Times New Roman" w:hAnsi="Times New Roman" w:cs="Times New Roman"/>
          <w:i/>
          <w:sz w:val="28"/>
          <w:szCs w:val="28"/>
        </w:rPr>
        <w:t>. и своеобразно отражаю</w:t>
      </w:r>
      <w:r w:rsidR="00BB23B3" w:rsidRPr="00B401A1">
        <w:rPr>
          <w:rFonts w:ascii="Times New Roman" w:hAnsi="Times New Roman" w:cs="Times New Roman"/>
          <w:i/>
          <w:sz w:val="28"/>
          <w:szCs w:val="28"/>
        </w:rPr>
        <w:t>щих</w:t>
      </w:r>
      <w:r w:rsidR="003A4C28" w:rsidRPr="00B401A1">
        <w:rPr>
          <w:rFonts w:ascii="Times New Roman" w:hAnsi="Times New Roman" w:cs="Times New Roman"/>
          <w:i/>
          <w:sz w:val="28"/>
          <w:szCs w:val="28"/>
        </w:rPr>
        <w:t xml:space="preserve"> идеологию</w:t>
      </w:r>
      <w:r w:rsidR="00BB23B3" w:rsidRPr="00B401A1">
        <w:rPr>
          <w:rFonts w:ascii="Times New Roman" w:hAnsi="Times New Roman" w:cs="Times New Roman"/>
          <w:i/>
          <w:sz w:val="28"/>
          <w:szCs w:val="28"/>
        </w:rPr>
        <w:t>, стиль и</w:t>
      </w:r>
      <w:r w:rsidR="003A4C28" w:rsidRPr="00B401A1">
        <w:rPr>
          <w:rFonts w:ascii="Times New Roman" w:hAnsi="Times New Roman" w:cs="Times New Roman"/>
          <w:i/>
          <w:sz w:val="28"/>
          <w:szCs w:val="28"/>
        </w:rPr>
        <w:t xml:space="preserve"> дух</w:t>
      </w:r>
      <w:r w:rsidR="00BB23B3" w:rsidRPr="00B401A1">
        <w:rPr>
          <w:rFonts w:ascii="Times New Roman" w:hAnsi="Times New Roman" w:cs="Times New Roman"/>
          <w:i/>
          <w:sz w:val="28"/>
          <w:szCs w:val="28"/>
        </w:rPr>
        <w:t xml:space="preserve"> своего времени</w:t>
      </w:r>
      <w:r w:rsidR="003A4C28" w:rsidRPr="00B401A1">
        <w:rPr>
          <w:rFonts w:ascii="Times New Roman" w:hAnsi="Times New Roman" w:cs="Times New Roman"/>
          <w:i/>
          <w:sz w:val="28"/>
          <w:szCs w:val="28"/>
        </w:rPr>
        <w:t>.</w:t>
      </w:r>
      <w:r w:rsidRPr="00B40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C28" w:rsidRPr="00B401A1">
        <w:rPr>
          <w:rFonts w:ascii="Times New Roman" w:hAnsi="Times New Roman" w:cs="Times New Roman"/>
          <w:i/>
          <w:sz w:val="28"/>
          <w:szCs w:val="28"/>
        </w:rPr>
        <w:t xml:space="preserve">В одном случае происходит </w:t>
      </w:r>
      <w:r w:rsidR="00170D60" w:rsidRPr="00B401A1">
        <w:rPr>
          <w:rFonts w:ascii="Times New Roman" w:hAnsi="Times New Roman" w:cs="Times New Roman"/>
          <w:i/>
          <w:sz w:val="28"/>
          <w:szCs w:val="28"/>
        </w:rPr>
        <w:t xml:space="preserve">смысловое </w:t>
      </w:r>
      <w:r w:rsidR="003A4C28" w:rsidRPr="00B401A1">
        <w:rPr>
          <w:rFonts w:ascii="Times New Roman" w:hAnsi="Times New Roman" w:cs="Times New Roman"/>
          <w:i/>
          <w:sz w:val="28"/>
          <w:szCs w:val="28"/>
        </w:rPr>
        <w:t>удаление</w:t>
      </w:r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претекста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A4C28" w:rsidRPr="00B401A1">
        <w:rPr>
          <w:rFonts w:ascii="Times New Roman" w:hAnsi="Times New Roman" w:cs="Times New Roman"/>
          <w:i/>
          <w:sz w:val="28"/>
          <w:szCs w:val="28"/>
        </w:rPr>
        <w:t xml:space="preserve">проявляется не свойственная последнему </w:t>
      </w:r>
      <w:proofErr w:type="spellStart"/>
      <w:r w:rsidR="003A4C28" w:rsidRPr="00B401A1">
        <w:rPr>
          <w:rFonts w:ascii="Times New Roman" w:hAnsi="Times New Roman" w:cs="Times New Roman"/>
          <w:i/>
          <w:sz w:val="28"/>
          <w:szCs w:val="28"/>
        </w:rPr>
        <w:t>агитационность</w:t>
      </w:r>
      <w:proofErr w:type="spellEnd"/>
      <w:r w:rsidR="003A4C28" w:rsidRPr="00B401A1">
        <w:rPr>
          <w:rFonts w:ascii="Times New Roman" w:hAnsi="Times New Roman" w:cs="Times New Roman"/>
          <w:i/>
          <w:sz w:val="28"/>
          <w:szCs w:val="28"/>
        </w:rPr>
        <w:t>,</w:t>
      </w:r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D60" w:rsidRPr="00B401A1">
        <w:rPr>
          <w:rFonts w:ascii="Times New Roman" w:hAnsi="Times New Roman" w:cs="Times New Roman"/>
          <w:i/>
          <w:sz w:val="28"/>
          <w:szCs w:val="28"/>
        </w:rPr>
        <w:t xml:space="preserve">зато учитываются </w:t>
      </w:r>
      <w:r w:rsidR="008319CC" w:rsidRPr="00B401A1">
        <w:rPr>
          <w:rFonts w:ascii="Times New Roman" w:hAnsi="Times New Roman" w:cs="Times New Roman"/>
          <w:i/>
          <w:sz w:val="28"/>
          <w:szCs w:val="28"/>
        </w:rPr>
        <w:t>открытия модернистской прозы</w:t>
      </w:r>
      <w:r w:rsidR="001966AF" w:rsidRPr="00B40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D60" w:rsidRPr="00B401A1">
        <w:rPr>
          <w:rFonts w:ascii="Times New Roman" w:hAnsi="Times New Roman" w:cs="Times New Roman"/>
          <w:i/>
          <w:sz w:val="28"/>
          <w:szCs w:val="28"/>
        </w:rPr>
        <w:t>(лейтмотивная структура, монтажная композиция</w:t>
      </w:r>
      <w:r w:rsidR="009575BA" w:rsidRPr="00B401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575BA" w:rsidRPr="00B401A1">
        <w:rPr>
          <w:rFonts w:ascii="Times New Roman" w:hAnsi="Times New Roman" w:cs="Times New Roman"/>
          <w:i/>
          <w:sz w:val="28"/>
          <w:szCs w:val="28"/>
        </w:rPr>
        <w:t>интертекст</w:t>
      </w:r>
      <w:proofErr w:type="spellEnd"/>
      <w:r w:rsidR="009575BA" w:rsidRPr="00B401A1">
        <w:rPr>
          <w:rFonts w:ascii="Times New Roman" w:hAnsi="Times New Roman" w:cs="Times New Roman"/>
          <w:i/>
          <w:sz w:val="28"/>
          <w:szCs w:val="28"/>
        </w:rPr>
        <w:t xml:space="preserve">). В </w:t>
      </w:r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другом </w:t>
      </w:r>
      <w:r w:rsidR="003A4C28" w:rsidRPr="00B401A1">
        <w:rPr>
          <w:rFonts w:ascii="Times New Roman" w:hAnsi="Times New Roman" w:cs="Times New Roman"/>
          <w:i/>
          <w:sz w:val="28"/>
          <w:szCs w:val="28"/>
        </w:rPr>
        <w:t xml:space="preserve">же случае очевидно стремление </w:t>
      </w:r>
      <w:r w:rsidR="001966AF" w:rsidRPr="00B401A1">
        <w:rPr>
          <w:rFonts w:ascii="Times New Roman" w:hAnsi="Times New Roman" w:cs="Times New Roman"/>
          <w:i/>
          <w:sz w:val="28"/>
          <w:szCs w:val="28"/>
        </w:rPr>
        <w:t>режиссера</w:t>
      </w:r>
      <w:r w:rsidR="003A4C28" w:rsidRPr="00B401A1">
        <w:rPr>
          <w:rFonts w:ascii="Times New Roman" w:hAnsi="Times New Roman" w:cs="Times New Roman"/>
          <w:i/>
          <w:sz w:val="28"/>
          <w:szCs w:val="28"/>
        </w:rPr>
        <w:t xml:space="preserve"> вернуться к первоисто</w:t>
      </w:r>
      <w:r w:rsidR="00170D60" w:rsidRPr="00B401A1">
        <w:rPr>
          <w:rFonts w:ascii="Times New Roman" w:hAnsi="Times New Roman" w:cs="Times New Roman"/>
          <w:i/>
          <w:sz w:val="28"/>
          <w:szCs w:val="28"/>
        </w:rPr>
        <w:t xml:space="preserve">чнику, выразить ностальгические чувства </w:t>
      </w:r>
      <w:r w:rsidR="008319CC" w:rsidRPr="00B401A1">
        <w:rPr>
          <w:rFonts w:ascii="Times New Roman" w:hAnsi="Times New Roman" w:cs="Times New Roman"/>
          <w:i/>
          <w:sz w:val="28"/>
          <w:szCs w:val="28"/>
        </w:rPr>
        <w:t xml:space="preserve">по прошлому </w:t>
      </w:r>
      <w:r w:rsidR="00170D60" w:rsidRPr="00B401A1">
        <w:rPr>
          <w:rFonts w:ascii="Times New Roman" w:hAnsi="Times New Roman" w:cs="Times New Roman"/>
          <w:i/>
          <w:sz w:val="28"/>
          <w:szCs w:val="28"/>
        </w:rPr>
        <w:t xml:space="preserve">и найти </w:t>
      </w:r>
      <w:r w:rsidR="003A4C28" w:rsidRPr="00B401A1">
        <w:rPr>
          <w:rFonts w:ascii="Times New Roman" w:hAnsi="Times New Roman" w:cs="Times New Roman"/>
          <w:i/>
          <w:sz w:val="28"/>
          <w:szCs w:val="28"/>
        </w:rPr>
        <w:t>переклички с ситуацией нового рубежа веков</w:t>
      </w:r>
      <w:r w:rsidR="00170D60" w:rsidRPr="00B401A1">
        <w:rPr>
          <w:rFonts w:ascii="Times New Roman" w:hAnsi="Times New Roman" w:cs="Times New Roman"/>
          <w:i/>
          <w:sz w:val="28"/>
          <w:szCs w:val="28"/>
        </w:rPr>
        <w:t xml:space="preserve">, однако при этом воспроизводится только социально-психологический слой рассказа </w:t>
      </w:r>
      <w:r w:rsidR="00AA3CE2" w:rsidRPr="00B401A1">
        <w:rPr>
          <w:rFonts w:ascii="Times New Roman" w:hAnsi="Times New Roman" w:cs="Times New Roman"/>
          <w:i/>
          <w:sz w:val="28"/>
          <w:szCs w:val="28"/>
        </w:rPr>
        <w:t xml:space="preserve">Л. </w:t>
      </w:r>
      <w:r w:rsidR="00170D60" w:rsidRPr="00B401A1">
        <w:rPr>
          <w:rFonts w:ascii="Times New Roman" w:hAnsi="Times New Roman" w:cs="Times New Roman"/>
          <w:i/>
          <w:sz w:val="28"/>
          <w:szCs w:val="28"/>
        </w:rPr>
        <w:t xml:space="preserve">Андреева. </w:t>
      </w:r>
    </w:p>
    <w:p w:rsidR="00B401A1" w:rsidRDefault="009575BA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1A1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proofErr w:type="spellStart"/>
      <w:r w:rsidRPr="00B401A1">
        <w:rPr>
          <w:rFonts w:ascii="Times New Roman" w:hAnsi="Times New Roman" w:cs="Times New Roman"/>
          <w:i/>
          <w:sz w:val="28"/>
          <w:szCs w:val="28"/>
        </w:rPr>
        <w:t>интермедиальность</w:t>
      </w:r>
      <w:proofErr w:type="spellEnd"/>
      <w:r w:rsidRPr="00B401A1">
        <w:rPr>
          <w:rFonts w:ascii="Times New Roman" w:hAnsi="Times New Roman" w:cs="Times New Roman"/>
          <w:i/>
          <w:sz w:val="28"/>
          <w:szCs w:val="28"/>
        </w:rPr>
        <w:t>, киноязык,</w:t>
      </w:r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E94" w:rsidRPr="00B401A1">
        <w:rPr>
          <w:rFonts w:ascii="Times New Roman" w:hAnsi="Times New Roman" w:cs="Times New Roman"/>
          <w:i/>
          <w:sz w:val="28"/>
          <w:szCs w:val="28"/>
        </w:rPr>
        <w:t xml:space="preserve">визуализация,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претекст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</w:rPr>
        <w:t>, интерпретация, психологизм</w:t>
      </w:r>
      <w:r w:rsidRPr="00B401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401A1">
        <w:rPr>
          <w:rFonts w:ascii="Times New Roman" w:hAnsi="Times New Roman" w:cs="Times New Roman"/>
          <w:i/>
          <w:sz w:val="28"/>
          <w:szCs w:val="28"/>
        </w:rPr>
        <w:t>темпоритм</w:t>
      </w:r>
      <w:proofErr w:type="spellEnd"/>
      <w:r w:rsidRPr="00B401A1">
        <w:rPr>
          <w:rFonts w:ascii="Times New Roman" w:hAnsi="Times New Roman" w:cs="Times New Roman"/>
          <w:i/>
          <w:sz w:val="28"/>
          <w:szCs w:val="28"/>
        </w:rPr>
        <w:t xml:space="preserve">, монтаж, </w:t>
      </w:r>
      <w:r w:rsidR="00AF7E94" w:rsidRPr="00B401A1">
        <w:rPr>
          <w:rFonts w:ascii="Times New Roman" w:hAnsi="Times New Roman" w:cs="Times New Roman"/>
          <w:i/>
          <w:sz w:val="28"/>
          <w:szCs w:val="28"/>
        </w:rPr>
        <w:t xml:space="preserve">лейтмотив, </w:t>
      </w:r>
      <w:r w:rsidR="00085260" w:rsidRPr="00B401A1">
        <w:rPr>
          <w:rFonts w:ascii="Times New Roman" w:hAnsi="Times New Roman" w:cs="Times New Roman"/>
          <w:i/>
          <w:sz w:val="28"/>
          <w:szCs w:val="28"/>
        </w:rPr>
        <w:t>нарратив</w:t>
      </w:r>
    </w:p>
    <w:p w:rsidR="008D06E8" w:rsidRPr="00E250A4" w:rsidRDefault="00BB23B3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Two films based on L. Andreev’s famous short story “Gubernator” are analyzed as an interesting fact of the evolution of Russian culture. They appeared in </w:t>
      </w:r>
      <w:proofErr w:type="gramStart"/>
      <w:r w:rsidRPr="00B401A1">
        <w:rPr>
          <w:rFonts w:ascii="Times New Roman" w:hAnsi="Times New Roman" w:cs="Times New Roman"/>
          <w:i/>
          <w:sz w:val="28"/>
          <w:szCs w:val="28"/>
          <w:lang w:val="en-US"/>
        </w:rPr>
        <w:t>1920-th</w:t>
      </w:r>
      <w:proofErr w:type="gramEnd"/>
      <w:r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90-th and reflected the ideology, style and spirit of their </w:t>
      </w:r>
      <w:r w:rsidR="008D06E8" w:rsidRPr="00B401A1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="00594B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In the early screen version the meaning changes because of director’s political agitation but despite that the artistic inventions of modernist’s prose are presented (the leitmotif structure, the montage composition, the </w:t>
      </w:r>
      <w:proofErr w:type="spellStart"/>
      <w:r w:rsidR="00594B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intertext</w:t>
      </w:r>
      <w:proofErr w:type="spellEnd"/>
      <w:r w:rsidR="00594B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). In another film we can observe the director’s intention of returning to </w:t>
      </w:r>
      <w:r w:rsidR="008D06E8" w:rsidRPr="00B401A1">
        <w:rPr>
          <w:rFonts w:ascii="Times New Roman" w:hAnsi="Times New Roman" w:cs="Times New Roman"/>
          <w:i/>
          <w:sz w:val="28"/>
          <w:szCs w:val="28"/>
          <w:lang w:val="en-US"/>
        </w:rPr>
        <w:t>literary origin, expressing the nostalgic feelings for the past and finding some likeness</w:t>
      </w:r>
      <w:r w:rsidR="00594B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D06E8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between it and a beginning of a new epoch. But still he shows and </w:t>
      </w:r>
      <w:proofErr w:type="spellStart"/>
      <w:r w:rsidR="008D06E8" w:rsidRPr="00B401A1">
        <w:rPr>
          <w:rFonts w:ascii="Times New Roman" w:hAnsi="Times New Roman" w:cs="Times New Roman"/>
          <w:i/>
          <w:sz w:val="28"/>
          <w:szCs w:val="28"/>
          <w:lang w:val="en-US"/>
        </w:rPr>
        <w:t>interpretate</w:t>
      </w:r>
      <w:proofErr w:type="spellEnd"/>
      <w:r w:rsidR="008D06E8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just the social-psychological layer of L. Andreev’s story. </w:t>
      </w:r>
    </w:p>
    <w:p w:rsidR="00BB23B3" w:rsidRPr="00B401A1" w:rsidRDefault="008D06E8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Key words: </w:t>
      </w:r>
      <w:proofErr w:type="spellStart"/>
      <w:r w:rsidRPr="00B401A1">
        <w:rPr>
          <w:rFonts w:ascii="Times New Roman" w:hAnsi="Times New Roman" w:cs="Times New Roman"/>
          <w:i/>
          <w:sz w:val="28"/>
          <w:szCs w:val="28"/>
          <w:lang w:val="en-US"/>
        </w:rPr>
        <w:t>intermediality</w:t>
      </w:r>
      <w:proofErr w:type="spellEnd"/>
      <w:r w:rsidRPr="00B401A1">
        <w:rPr>
          <w:rFonts w:ascii="Times New Roman" w:hAnsi="Times New Roman" w:cs="Times New Roman"/>
          <w:i/>
          <w:sz w:val="28"/>
          <w:szCs w:val="28"/>
          <w:lang w:val="en-US"/>
        </w:rPr>
        <w:t>, cinematic language, visualization, pretext, int</w:t>
      </w:r>
      <w:r w:rsidR="001966AF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erpretation, </w:t>
      </w:r>
      <w:proofErr w:type="spellStart"/>
      <w:r w:rsidR="001966AF" w:rsidRPr="00B401A1">
        <w:rPr>
          <w:rFonts w:ascii="Times New Roman" w:hAnsi="Times New Roman" w:cs="Times New Roman"/>
          <w:i/>
          <w:sz w:val="28"/>
          <w:szCs w:val="28"/>
          <w:lang w:val="en-US"/>
        </w:rPr>
        <w:t>psychologism</w:t>
      </w:r>
      <w:proofErr w:type="spellEnd"/>
      <w:r w:rsidR="001966AF" w:rsidRPr="00B401A1">
        <w:rPr>
          <w:rFonts w:ascii="Times New Roman" w:hAnsi="Times New Roman" w:cs="Times New Roman"/>
          <w:i/>
          <w:sz w:val="28"/>
          <w:szCs w:val="28"/>
          <w:lang w:val="en-US"/>
        </w:rPr>
        <w:t>, tempo and rhythm</w:t>
      </w:r>
      <w:r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montage, leitmotif, narrative </w:t>
      </w:r>
    </w:p>
    <w:p w:rsidR="00085260" w:rsidRPr="00B401A1" w:rsidRDefault="00085260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0E3A" w:rsidRPr="00B401A1" w:rsidRDefault="009B262B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A1">
        <w:rPr>
          <w:rFonts w:ascii="Times New Roman" w:hAnsi="Times New Roman" w:cs="Times New Roman"/>
          <w:sz w:val="28"/>
          <w:szCs w:val="28"/>
        </w:rPr>
        <w:t>Произведения Л. Андреева, необычные по материалу, живописные и обладающие стилевой экспрессией,</w:t>
      </w:r>
      <w:r w:rsidR="008D4DE4" w:rsidRPr="00B401A1">
        <w:rPr>
          <w:rFonts w:ascii="Times New Roman" w:hAnsi="Times New Roman" w:cs="Times New Roman"/>
          <w:sz w:val="28"/>
          <w:szCs w:val="28"/>
        </w:rPr>
        <w:t xml:space="preserve"> ожидаемо</w:t>
      </w:r>
      <w:r w:rsidRPr="00B401A1">
        <w:rPr>
          <w:rFonts w:ascii="Times New Roman" w:hAnsi="Times New Roman" w:cs="Times New Roman"/>
          <w:sz w:val="28"/>
          <w:szCs w:val="28"/>
        </w:rPr>
        <w:t xml:space="preserve"> привлекали внимание отечественных и зарубежных кинематографистов. </w:t>
      </w:r>
      <w:r w:rsidR="00CE14AC" w:rsidRPr="00B401A1">
        <w:rPr>
          <w:rFonts w:ascii="Times New Roman" w:hAnsi="Times New Roman" w:cs="Times New Roman"/>
          <w:sz w:val="28"/>
          <w:szCs w:val="28"/>
        </w:rPr>
        <w:t>Рассказ «Губернатор»</w:t>
      </w:r>
      <w:r w:rsidR="00EB0994" w:rsidRPr="00B401A1">
        <w:rPr>
          <w:rFonts w:ascii="Times New Roman" w:hAnsi="Times New Roman" w:cs="Times New Roman"/>
          <w:sz w:val="28"/>
          <w:szCs w:val="28"/>
        </w:rPr>
        <w:t>, навеянный событиями первой русской революции,</w:t>
      </w:r>
      <w:r w:rsidR="00CE14AC" w:rsidRPr="00B401A1">
        <w:rPr>
          <w:rFonts w:ascii="Times New Roman" w:hAnsi="Times New Roman" w:cs="Times New Roman"/>
          <w:sz w:val="28"/>
          <w:szCs w:val="28"/>
        </w:rPr>
        <w:t xml:space="preserve"> экранизировался дважды:</w:t>
      </w:r>
      <w:r w:rsidR="001966AF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EB0994" w:rsidRPr="00B401A1">
        <w:rPr>
          <w:rFonts w:ascii="Times New Roman" w:hAnsi="Times New Roman" w:cs="Times New Roman"/>
          <w:sz w:val="28"/>
          <w:szCs w:val="28"/>
        </w:rPr>
        <w:t>к десятилетию Октября Я</w:t>
      </w:r>
      <w:r w:rsidR="00E122A5" w:rsidRPr="00B401A1">
        <w:rPr>
          <w:rFonts w:ascii="Times New Roman" w:hAnsi="Times New Roman" w:cs="Times New Roman"/>
          <w:sz w:val="28"/>
          <w:szCs w:val="28"/>
        </w:rPr>
        <w:t xml:space="preserve">. Протазанов снял </w:t>
      </w:r>
      <w:r w:rsidR="00EB0994" w:rsidRPr="00B401A1">
        <w:rPr>
          <w:rFonts w:ascii="Times New Roman" w:hAnsi="Times New Roman" w:cs="Times New Roman"/>
          <w:sz w:val="28"/>
          <w:szCs w:val="28"/>
        </w:rPr>
        <w:t xml:space="preserve">фильм «Белый орел» </w:t>
      </w:r>
      <w:r w:rsidR="002F3892" w:rsidRPr="00B401A1">
        <w:rPr>
          <w:rFonts w:ascii="Times New Roman" w:hAnsi="Times New Roman" w:cs="Times New Roman"/>
          <w:sz w:val="28"/>
          <w:szCs w:val="28"/>
        </w:rPr>
        <w:t xml:space="preserve">по мотивам этого рассказа – идеологическая деформация </w:t>
      </w:r>
      <w:proofErr w:type="spellStart"/>
      <w:r w:rsidR="002F3892" w:rsidRPr="00B401A1">
        <w:rPr>
          <w:rFonts w:ascii="Times New Roman" w:hAnsi="Times New Roman" w:cs="Times New Roman"/>
          <w:sz w:val="28"/>
          <w:szCs w:val="28"/>
        </w:rPr>
        <w:t>претекста</w:t>
      </w:r>
      <w:proofErr w:type="spellEnd"/>
      <w:r w:rsidR="002F3892" w:rsidRPr="00B401A1">
        <w:rPr>
          <w:rFonts w:ascii="Times New Roman" w:hAnsi="Times New Roman" w:cs="Times New Roman"/>
          <w:sz w:val="28"/>
          <w:szCs w:val="28"/>
        </w:rPr>
        <w:t xml:space="preserve"> далеко уводила от писательского замысла,</w:t>
      </w:r>
      <w:r w:rsidR="001966AF" w:rsidRPr="00B401A1">
        <w:rPr>
          <w:rFonts w:ascii="Times New Roman" w:hAnsi="Times New Roman" w:cs="Times New Roman"/>
          <w:sz w:val="28"/>
          <w:szCs w:val="28"/>
        </w:rPr>
        <w:t xml:space="preserve"> – </w:t>
      </w:r>
      <w:r w:rsidR="00EB0994" w:rsidRPr="00B401A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B0994" w:rsidRPr="00B401A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EB0994" w:rsidRPr="00B401A1">
        <w:rPr>
          <w:rFonts w:ascii="Times New Roman" w:hAnsi="Times New Roman" w:cs="Times New Roman"/>
          <w:sz w:val="28"/>
          <w:szCs w:val="28"/>
        </w:rPr>
        <w:t xml:space="preserve"> 90-х </w:t>
      </w:r>
      <w:r w:rsidR="002F3892" w:rsidRPr="00B401A1">
        <w:rPr>
          <w:rFonts w:ascii="Times New Roman" w:hAnsi="Times New Roman" w:cs="Times New Roman"/>
          <w:sz w:val="28"/>
          <w:szCs w:val="28"/>
        </w:rPr>
        <w:t>на экраны вышел «</w:t>
      </w:r>
      <w:proofErr w:type="spellStart"/>
      <w:r w:rsidR="002F3892" w:rsidRPr="00B401A1">
        <w:rPr>
          <w:rFonts w:ascii="Times New Roman" w:hAnsi="Times New Roman" w:cs="Times New Roman"/>
          <w:sz w:val="28"/>
          <w:szCs w:val="28"/>
        </w:rPr>
        <w:t>Губернаторъ</w:t>
      </w:r>
      <w:proofErr w:type="spellEnd"/>
      <w:r w:rsidR="002F3892" w:rsidRPr="00B401A1">
        <w:rPr>
          <w:rFonts w:ascii="Times New Roman" w:hAnsi="Times New Roman" w:cs="Times New Roman"/>
          <w:sz w:val="28"/>
          <w:szCs w:val="28"/>
        </w:rPr>
        <w:t xml:space="preserve">» В. </w:t>
      </w:r>
      <w:proofErr w:type="spellStart"/>
      <w:r w:rsidR="002F3892" w:rsidRPr="00B401A1">
        <w:rPr>
          <w:rFonts w:ascii="Times New Roman" w:hAnsi="Times New Roman" w:cs="Times New Roman"/>
          <w:sz w:val="28"/>
          <w:szCs w:val="28"/>
        </w:rPr>
        <w:t>Макеранца</w:t>
      </w:r>
      <w:proofErr w:type="spellEnd"/>
      <w:r w:rsidR="002F3892" w:rsidRPr="00B401A1">
        <w:rPr>
          <w:rFonts w:ascii="Times New Roman" w:hAnsi="Times New Roman" w:cs="Times New Roman"/>
          <w:sz w:val="28"/>
          <w:szCs w:val="28"/>
        </w:rPr>
        <w:t xml:space="preserve">, и здесь верность </w:t>
      </w:r>
      <w:r w:rsidR="008D4DE4" w:rsidRPr="00B401A1">
        <w:rPr>
          <w:rFonts w:ascii="Times New Roman" w:hAnsi="Times New Roman" w:cs="Times New Roman"/>
          <w:sz w:val="28"/>
          <w:szCs w:val="28"/>
        </w:rPr>
        <w:t>первоисточнику подчеркивалась у</w:t>
      </w:r>
      <w:r w:rsidR="008319CC" w:rsidRPr="00B401A1">
        <w:rPr>
          <w:rFonts w:ascii="Times New Roman" w:hAnsi="Times New Roman" w:cs="Times New Roman"/>
          <w:sz w:val="28"/>
          <w:szCs w:val="28"/>
        </w:rPr>
        <w:t xml:space="preserve">же архаичной </w:t>
      </w:r>
      <w:r w:rsidR="008319CC" w:rsidRPr="00B401A1">
        <w:rPr>
          <w:rFonts w:ascii="Times New Roman" w:hAnsi="Times New Roman" w:cs="Times New Roman"/>
          <w:sz w:val="28"/>
          <w:szCs w:val="28"/>
        </w:rPr>
        <w:lastRenderedPageBreak/>
        <w:t>орфографией</w:t>
      </w:r>
      <w:r w:rsidR="002F3892" w:rsidRPr="00B401A1">
        <w:rPr>
          <w:rFonts w:ascii="Times New Roman" w:hAnsi="Times New Roman" w:cs="Times New Roman"/>
          <w:sz w:val="28"/>
          <w:szCs w:val="28"/>
        </w:rPr>
        <w:t xml:space="preserve"> заглавия. Сопоставление киноверсий произведения позволяет</w:t>
      </w:r>
      <w:r w:rsidR="00AF7E94" w:rsidRPr="00B401A1">
        <w:rPr>
          <w:rFonts w:ascii="Times New Roman" w:hAnsi="Times New Roman" w:cs="Times New Roman"/>
          <w:sz w:val="28"/>
          <w:szCs w:val="28"/>
        </w:rPr>
        <w:t xml:space="preserve"> проследить не только изменение</w:t>
      </w:r>
      <w:r w:rsidR="002F3892" w:rsidRPr="00B401A1">
        <w:rPr>
          <w:rFonts w:ascii="Times New Roman" w:hAnsi="Times New Roman" w:cs="Times New Roman"/>
          <w:sz w:val="28"/>
          <w:szCs w:val="28"/>
        </w:rPr>
        <w:t xml:space="preserve"> киноязыка за 60-70 лет, </w:t>
      </w:r>
      <w:r w:rsidR="0028546F" w:rsidRPr="00B401A1">
        <w:rPr>
          <w:rFonts w:ascii="Times New Roman" w:hAnsi="Times New Roman" w:cs="Times New Roman"/>
          <w:sz w:val="28"/>
          <w:szCs w:val="28"/>
        </w:rPr>
        <w:t>разную степень да</w:t>
      </w:r>
      <w:r w:rsidR="00AF7E94" w:rsidRPr="00B401A1">
        <w:rPr>
          <w:rFonts w:ascii="Times New Roman" w:hAnsi="Times New Roman" w:cs="Times New Roman"/>
          <w:sz w:val="28"/>
          <w:szCs w:val="28"/>
        </w:rPr>
        <w:t xml:space="preserve">вления </w:t>
      </w:r>
      <w:proofErr w:type="spellStart"/>
      <w:r w:rsidR="00AF7E94" w:rsidRPr="00B401A1">
        <w:rPr>
          <w:rFonts w:ascii="Times New Roman" w:hAnsi="Times New Roman" w:cs="Times New Roman"/>
          <w:sz w:val="28"/>
          <w:szCs w:val="28"/>
        </w:rPr>
        <w:t>киношаблонов</w:t>
      </w:r>
      <w:proofErr w:type="spellEnd"/>
      <w:r w:rsidR="00AF7E94" w:rsidRPr="00B401A1">
        <w:rPr>
          <w:rFonts w:ascii="Times New Roman" w:hAnsi="Times New Roman" w:cs="Times New Roman"/>
          <w:sz w:val="28"/>
          <w:szCs w:val="28"/>
        </w:rPr>
        <w:t>, раз</w:t>
      </w:r>
      <w:r w:rsidR="0028546F" w:rsidRPr="00B401A1">
        <w:rPr>
          <w:rFonts w:ascii="Times New Roman" w:hAnsi="Times New Roman" w:cs="Times New Roman"/>
          <w:sz w:val="28"/>
          <w:szCs w:val="28"/>
        </w:rPr>
        <w:t>лич</w:t>
      </w:r>
      <w:r w:rsidR="00AF7E94" w:rsidRPr="00B401A1">
        <w:rPr>
          <w:rFonts w:ascii="Times New Roman" w:hAnsi="Times New Roman" w:cs="Times New Roman"/>
          <w:sz w:val="28"/>
          <w:szCs w:val="28"/>
        </w:rPr>
        <w:t xml:space="preserve">ную специфику </w:t>
      </w:r>
      <w:proofErr w:type="spellStart"/>
      <w:r w:rsidR="00AF7E94" w:rsidRPr="00B401A1">
        <w:rPr>
          <w:rFonts w:ascii="Times New Roman" w:hAnsi="Times New Roman" w:cs="Times New Roman"/>
          <w:sz w:val="28"/>
          <w:szCs w:val="28"/>
        </w:rPr>
        <w:t>обживания</w:t>
      </w:r>
      <w:proofErr w:type="spellEnd"/>
      <w:r w:rsidR="00AF7E94" w:rsidRPr="00B401A1">
        <w:rPr>
          <w:rFonts w:ascii="Times New Roman" w:hAnsi="Times New Roman" w:cs="Times New Roman"/>
          <w:sz w:val="28"/>
          <w:szCs w:val="28"/>
        </w:rPr>
        <w:t xml:space="preserve"> экранного пространства театральными и киноактерами, но и существенные перемены в общественном и художественном сознании, позволившие дать при </w:t>
      </w:r>
      <w:proofErr w:type="spellStart"/>
      <w:r w:rsidR="00AF7E94" w:rsidRPr="00B401A1">
        <w:rPr>
          <w:rFonts w:ascii="Times New Roman" w:hAnsi="Times New Roman" w:cs="Times New Roman"/>
          <w:sz w:val="28"/>
          <w:szCs w:val="28"/>
        </w:rPr>
        <w:t>интермедиальном</w:t>
      </w:r>
      <w:proofErr w:type="spellEnd"/>
      <w:r w:rsidR="00AF7E94" w:rsidRPr="00B401A1">
        <w:rPr>
          <w:rFonts w:ascii="Times New Roman" w:hAnsi="Times New Roman" w:cs="Times New Roman"/>
          <w:sz w:val="28"/>
          <w:szCs w:val="28"/>
        </w:rPr>
        <w:t xml:space="preserve"> переводе диаметрально противоположные версии классического оригинала.</w:t>
      </w:r>
      <w:r w:rsidR="001966AF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85260" w:rsidRPr="00B401A1">
        <w:rPr>
          <w:rFonts w:ascii="Times New Roman" w:hAnsi="Times New Roman" w:cs="Times New Roman"/>
          <w:sz w:val="28"/>
          <w:szCs w:val="28"/>
        </w:rPr>
        <w:t>Базен</w:t>
      </w:r>
      <w:proofErr w:type="spellEnd"/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утверждал, что воль</w:t>
      </w:r>
      <w:r w:rsidR="00E122A5" w:rsidRPr="00B401A1">
        <w:rPr>
          <w:rFonts w:ascii="Times New Roman" w:hAnsi="Times New Roman" w:cs="Times New Roman"/>
          <w:sz w:val="28"/>
          <w:szCs w:val="28"/>
        </w:rPr>
        <w:t>ные интерпретации литературных</w:t>
      </w:r>
      <w:r w:rsidR="001966AF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произведений являются залогом прогресса кинематографического языка </w:t>
      </w:r>
      <w:r w:rsidR="00C57598" w:rsidRPr="00B401A1">
        <w:rPr>
          <w:rFonts w:ascii="Times New Roman" w:hAnsi="Times New Roman" w:cs="Times New Roman"/>
          <w:color w:val="FF0000"/>
          <w:sz w:val="28"/>
          <w:szCs w:val="28"/>
        </w:rPr>
        <w:t>[3</w:t>
      </w:r>
      <w:r w:rsidR="00085260" w:rsidRPr="00B401A1">
        <w:rPr>
          <w:rFonts w:ascii="Times New Roman" w:hAnsi="Times New Roman" w:cs="Times New Roman"/>
          <w:color w:val="FF0000"/>
          <w:sz w:val="28"/>
          <w:szCs w:val="28"/>
        </w:rPr>
        <w:t xml:space="preserve">]. </w:t>
      </w:r>
      <w:r w:rsidR="00E122A5" w:rsidRPr="00B401A1">
        <w:rPr>
          <w:rFonts w:ascii="Times New Roman" w:hAnsi="Times New Roman" w:cs="Times New Roman"/>
          <w:sz w:val="28"/>
          <w:szCs w:val="28"/>
        </w:rPr>
        <w:t>Действительно, в 20-30-е гг.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деятели </w:t>
      </w:r>
      <w:r w:rsidR="00E122A5" w:rsidRPr="00B401A1">
        <w:rPr>
          <w:rFonts w:ascii="Times New Roman" w:hAnsi="Times New Roman" w:cs="Times New Roman"/>
          <w:sz w:val="28"/>
          <w:szCs w:val="28"/>
        </w:rPr>
        <w:t xml:space="preserve">немого </w:t>
      </w:r>
      <w:r w:rsidR="00085260" w:rsidRPr="00B401A1">
        <w:rPr>
          <w:rFonts w:ascii="Times New Roman" w:hAnsi="Times New Roman" w:cs="Times New Roman"/>
          <w:sz w:val="28"/>
          <w:szCs w:val="28"/>
        </w:rPr>
        <w:t>кино</w:t>
      </w:r>
      <w:r w:rsidR="00E122A5" w:rsidRPr="00B401A1">
        <w:rPr>
          <w:rFonts w:ascii="Times New Roman" w:hAnsi="Times New Roman" w:cs="Times New Roman"/>
          <w:sz w:val="28"/>
          <w:szCs w:val="28"/>
        </w:rPr>
        <w:t>,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E122A5" w:rsidRPr="00B401A1">
        <w:rPr>
          <w:rFonts w:ascii="Times New Roman" w:hAnsi="Times New Roman" w:cs="Times New Roman"/>
          <w:sz w:val="28"/>
          <w:szCs w:val="28"/>
        </w:rPr>
        <w:t xml:space="preserve">восполняя отсутствие звучащего слова,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стремились выработать </w:t>
      </w:r>
      <w:r w:rsidR="00E122A5" w:rsidRPr="00B401A1">
        <w:rPr>
          <w:rFonts w:ascii="Times New Roman" w:hAnsi="Times New Roman" w:cs="Times New Roman"/>
          <w:sz w:val="28"/>
          <w:szCs w:val="28"/>
        </w:rPr>
        <w:t>специфическую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систему визуальных и постановочных приемов, </w:t>
      </w:r>
      <w:r w:rsidR="00E122A5" w:rsidRPr="00B401A1">
        <w:rPr>
          <w:rFonts w:ascii="Times New Roman" w:hAnsi="Times New Roman" w:cs="Times New Roman"/>
          <w:sz w:val="28"/>
          <w:szCs w:val="28"/>
        </w:rPr>
        <w:t xml:space="preserve">и эти эксперименты были весьма интенсивны в случае </w:t>
      </w:r>
      <w:r w:rsidR="001A0A73" w:rsidRPr="00B401A1">
        <w:rPr>
          <w:rFonts w:ascii="Times New Roman" w:hAnsi="Times New Roman" w:cs="Times New Roman"/>
          <w:sz w:val="28"/>
          <w:szCs w:val="28"/>
        </w:rPr>
        <w:t>визуализации литературных текстов, особенно широко изв</w:t>
      </w:r>
      <w:r w:rsidR="008319CC" w:rsidRPr="00B401A1">
        <w:rPr>
          <w:rFonts w:ascii="Times New Roman" w:hAnsi="Times New Roman" w:cs="Times New Roman"/>
          <w:sz w:val="28"/>
          <w:szCs w:val="28"/>
        </w:rPr>
        <w:t>естных, когда ситуацию осложняло наличие определенных зрительских ожиданий</w:t>
      </w:r>
      <w:r w:rsidR="001A0A73" w:rsidRPr="00B401A1">
        <w:rPr>
          <w:rFonts w:ascii="Times New Roman" w:hAnsi="Times New Roman" w:cs="Times New Roman"/>
          <w:sz w:val="28"/>
          <w:szCs w:val="28"/>
        </w:rPr>
        <w:t>. Вопрос</w:t>
      </w:r>
      <w:r w:rsidR="00030E3A" w:rsidRPr="00B401A1">
        <w:rPr>
          <w:rFonts w:ascii="Times New Roman" w:hAnsi="Times New Roman" w:cs="Times New Roman"/>
          <w:sz w:val="28"/>
          <w:szCs w:val="28"/>
        </w:rPr>
        <w:t>ы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о том, как лучше п</w:t>
      </w:r>
      <w:r w:rsidR="008319CC" w:rsidRPr="00B401A1">
        <w:rPr>
          <w:rFonts w:ascii="Times New Roman" w:hAnsi="Times New Roman" w:cs="Times New Roman"/>
          <w:sz w:val="28"/>
          <w:szCs w:val="28"/>
        </w:rPr>
        <w:t>редставить на экране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знакомый художественный текст</w:t>
      </w:r>
      <w:r w:rsidR="001A0A73" w:rsidRPr="00B401A1">
        <w:rPr>
          <w:rFonts w:ascii="Times New Roman" w:hAnsi="Times New Roman" w:cs="Times New Roman"/>
          <w:sz w:val="28"/>
          <w:szCs w:val="28"/>
        </w:rPr>
        <w:t xml:space="preserve"> – максимально бережно визуализируя оригинал или смело с ним экспериментируя,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и можно ли посредством </w:t>
      </w:r>
      <w:proofErr w:type="spellStart"/>
      <w:r w:rsidR="00085260" w:rsidRPr="00B401A1">
        <w:rPr>
          <w:rFonts w:ascii="Times New Roman" w:hAnsi="Times New Roman" w:cs="Times New Roman"/>
          <w:sz w:val="28"/>
          <w:szCs w:val="28"/>
        </w:rPr>
        <w:t>киноадаптации</w:t>
      </w:r>
      <w:proofErr w:type="spellEnd"/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выявить новы</w:t>
      </w:r>
      <w:r w:rsidR="001A0A73" w:rsidRPr="00B401A1">
        <w:rPr>
          <w:rFonts w:ascii="Times New Roman" w:hAnsi="Times New Roman" w:cs="Times New Roman"/>
          <w:sz w:val="28"/>
          <w:szCs w:val="28"/>
        </w:rPr>
        <w:t>е смыслы литературного источника</w:t>
      </w:r>
      <w:r w:rsidR="008D4DE4" w:rsidRPr="00B401A1">
        <w:rPr>
          <w:rFonts w:ascii="Times New Roman" w:hAnsi="Times New Roman" w:cs="Times New Roman"/>
          <w:sz w:val="28"/>
          <w:szCs w:val="28"/>
        </w:rPr>
        <w:t>,</w:t>
      </w:r>
      <w:r w:rsidR="001A0A73" w:rsidRPr="00B401A1">
        <w:rPr>
          <w:rFonts w:ascii="Times New Roman" w:hAnsi="Times New Roman" w:cs="Times New Roman"/>
          <w:sz w:val="28"/>
          <w:szCs w:val="28"/>
        </w:rPr>
        <w:t xml:space="preserve"> – </w:t>
      </w:r>
      <w:r w:rsidR="008D4DE4" w:rsidRPr="00B401A1">
        <w:rPr>
          <w:rFonts w:ascii="Times New Roman" w:hAnsi="Times New Roman" w:cs="Times New Roman"/>
          <w:sz w:val="28"/>
          <w:szCs w:val="28"/>
        </w:rPr>
        <w:t xml:space="preserve">и сегодня </w:t>
      </w:r>
      <w:r w:rsidR="00030E3A" w:rsidRPr="00B401A1">
        <w:rPr>
          <w:rFonts w:ascii="Times New Roman" w:hAnsi="Times New Roman" w:cs="Times New Roman"/>
          <w:sz w:val="28"/>
          <w:szCs w:val="28"/>
        </w:rPr>
        <w:t>остаю</w:t>
      </w:r>
      <w:r w:rsidR="001A0A73" w:rsidRPr="00B401A1">
        <w:rPr>
          <w:rFonts w:ascii="Times New Roman" w:hAnsi="Times New Roman" w:cs="Times New Roman"/>
          <w:sz w:val="28"/>
          <w:szCs w:val="28"/>
        </w:rPr>
        <w:t>тся одним</w:t>
      </w:r>
      <w:r w:rsidR="00030E3A" w:rsidRPr="00B401A1">
        <w:rPr>
          <w:rFonts w:ascii="Times New Roman" w:hAnsi="Times New Roman" w:cs="Times New Roman"/>
          <w:sz w:val="28"/>
          <w:szCs w:val="28"/>
        </w:rPr>
        <w:t>и</w:t>
      </w:r>
      <w:r w:rsidR="00801F4D" w:rsidRPr="00B401A1">
        <w:rPr>
          <w:rFonts w:ascii="Times New Roman" w:hAnsi="Times New Roman" w:cs="Times New Roman"/>
          <w:sz w:val="28"/>
          <w:szCs w:val="28"/>
        </w:rPr>
        <w:t xml:space="preserve"> из</w:t>
      </w:r>
      <w:r w:rsidR="00030E3A" w:rsidRPr="00B40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E3A" w:rsidRPr="00B401A1">
        <w:rPr>
          <w:rFonts w:ascii="Times New Roman" w:hAnsi="Times New Roman" w:cs="Times New Roman"/>
          <w:sz w:val="28"/>
          <w:szCs w:val="28"/>
        </w:rPr>
        <w:t>обсуждаемых</w:t>
      </w:r>
      <w:proofErr w:type="gramEnd"/>
      <w:r w:rsidR="00030E3A" w:rsidRPr="00B401A1">
        <w:rPr>
          <w:rFonts w:ascii="Times New Roman" w:hAnsi="Times New Roman" w:cs="Times New Roman"/>
          <w:sz w:val="28"/>
          <w:szCs w:val="28"/>
        </w:rPr>
        <w:t xml:space="preserve"> не только в кинопроизводстве, но и в науке.</w:t>
      </w:r>
      <w:r w:rsidR="001966AF" w:rsidRPr="00B40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2E" w:rsidRPr="00B401A1" w:rsidRDefault="001966AF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A86030" w:rsidRPr="00B401A1">
        <w:rPr>
          <w:rFonts w:ascii="Times New Roman" w:hAnsi="Times New Roman" w:cs="Times New Roman"/>
          <w:sz w:val="28"/>
          <w:szCs w:val="28"/>
        </w:rPr>
        <w:t>Руководство кинокомпании «</w:t>
      </w:r>
      <w:proofErr w:type="spellStart"/>
      <w:r w:rsidR="00A86030" w:rsidRPr="00B401A1">
        <w:rPr>
          <w:rFonts w:ascii="Times New Roman" w:hAnsi="Times New Roman" w:cs="Times New Roman"/>
          <w:sz w:val="28"/>
          <w:szCs w:val="28"/>
        </w:rPr>
        <w:t>Межрабпом</w:t>
      </w:r>
      <w:proofErr w:type="spellEnd"/>
      <w:r w:rsidR="00A86030" w:rsidRPr="00B401A1">
        <w:rPr>
          <w:rFonts w:ascii="Times New Roman" w:hAnsi="Times New Roman" w:cs="Times New Roman"/>
          <w:sz w:val="28"/>
          <w:szCs w:val="28"/>
        </w:rPr>
        <w:t xml:space="preserve">-Русь» </w:t>
      </w:r>
      <w:r w:rsidR="008319CC" w:rsidRPr="00B401A1">
        <w:rPr>
          <w:rFonts w:ascii="Times New Roman" w:hAnsi="Times New Roman" w:cs="Times New Roman"/>
          <w:sz w:val="28"/>
          <w:szCs w:val="28"/>
        </w:rPr>
        <w:t xml:space="preserve">к концу 20-х гг. </w:t>
      </w:r>
      <w:r w:rsidR="00A86030" w:rsidRPr="00B401A1">
        <w:rPr>
          <w:rFonts w:ascii="Times New Roman" w:hAnsi="Times New Roman" w:cs="Times New Roman"/>
          <w:sz w:val="28"/>
          <w:szCs w:val="28"/>
        </w:rPr>
        <w:t>задалось цель</w:t>
      </w:r>
      <w:r w:rsidR="0028546F" w:rsidRPr="00B401A1">
        <w:rPr>
          <w:rFonts w:ascii="Times New Roman" w:hAnsi="Times New Roman" w:cs="Times New Roman"/>
          <w:sz w:val="28"/>
          <w:szCs w:val="28"/>
        </w:rPr>
        <w:t>ю запечатлеть на экране выдающихся деятелей</w:t>
      </w:r>
      <w:r w:rsidR="00A86030" w:rsidRPr="00B401A1">
        <w:rPr>
          <w:rFonts w:ascii="Times New Roman" w:hAnsi="Times New Roman" w:cs="Times New Roman"/>
          <w:sz w:val="28"/>
          <w:szCs w:val="28"/>
        </w:rPr>
        <w:t xml:space="preserve"> русской сцены – так созрел замысел «Белого орла» с участием В. Качалова и В. Мейерхольда, а также «Челов</w:t>
      </w:r>
      <w:r w:rsidR="0028546F" w:rsidRPr="00B401A1">
        <w:rPr>
          <w:rFonts w:ascii="Times New Roman" w:hAnsi="Times New Roman" w:cs="Times New Roman"/>
          <w:sz w:val="28"/>
          <w:szCs w:val="28"/>
        </w:rPr>
        <w:t>ека из ресторана» по известной</w:t>
      </w:r>
      <w:r w:rsidR="00A86030" w:rsidRPr="00B401A1">
        <w:rPr>
          <w:rFonts w:ascii="Times New Roman" w:hAnsi="Times New Roman" w:cs="Times New Roman"/>
          <w:sz w:val="28"/>
          <w:szCs w:val="28"/>
        </w:rPr>
        <w:t xml:space="preserve"> повести И. Шмелева</w:t>
      </w:r>
      <w:r w:rsidR="006E2499" w:rsidRPr="00B401A1">
        <w:rPr>
          <w:rFonts w:ascii="Times New Roman" w:hAnsi="Times New Roman" w:cs="Times New Roman"/>
          <w:sz w:val="28"/>
          <w:szCs w:val="28"/>
        </w:rPr>
        <w:t xml:space="preserve"> 1911 г.</w:t>
      </w:r>
      <w:r w:rsidR="00A86030" w:rsidRPr="00B401A1">
        <w:rPr>
          <w:rFonts w:ascii="Times New Roman" w:hAnsi="Times New Roman" w:cs="Times New Roman"/>
          <w:sz w:val="28"/>
          <w:szCs w:val="28"/>
        </w:rPr>
        <w:t xml:space="preserve">, где главную роль сыграл И. Москвин. </w:t>
      </w:r>
      <w:r w:rsidR="00085260" w:rsidRPr="00B401A1">
        <w:rPr>
          <w:rFonts w:ascii="Times New Roman" w:hAnsi="Times New Roman" w:cs="Times New Roman"/>
          <w:sz w:val="28"/>
          <w:szCs w:val="28"/>
        </w:rPr>
        <w:t>При этом оригинальные тексты подверглись существенно</w:t>
      </w:r>
      <w:r w:rsidR="008319CC" w:rsidRPr="00B401A1">
        <w:rPr>
          <w:rFonts w:ascii="Times New Roman" w:hAnsi="Times New Roman" w:cs="Times New Roman"/>
          <w:sz w:val="28"/>
          <w:szCs w:val="28"/>
        </w:rPr>
        <w:t>му переосмыслению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8319CC" w:rsidRPr="00B401A1">
        <w:rPr>
          <w:rFonts w:ascii="Times New Roman" w:hAnsi="Times New Roman" w:cs="Times New Roman"/>
          <w:sz w:val="28"/>
          <w:szCs w:val="28"/>
        </w:rPr>
        <w:t>и предельному сокращению:</w:t>
      </w:r>
      <w:r w:rsidR="001A715D" w:rsidRPr="00B401A1">
        <w:rPr>
          <w:rFonts w:ascii="Times New Roman" w:hAnsi="Times New Roman" w:cs="Times New Roman"/>
          <w:sz w:val="28"/>
          <w:szCs w:val="28"/>
        </w:rPr>
        <w:t xml:space="preserve"> сказывались условия</w:t>
      </w:r>
      <w:r w:rsidR="00A86030" w:rsidRPr="00B401A1">
        <w:rPr>
          <w:rFonts w:ascii="Times New Roman" w:hAnsi="Times New Roman" w:cs="Times New Roman"/>
          <w:sz w:val="28"/>
          <w:szCs w:val="28"/>
        </w:rPr>
        <w:t xml:space="preserve"> эпохи</w:t>
      </w:r>
      <w:r w:rsidR="001A715D" w:rsidRPr="00B401A1">
        <w:rPr>
          <w:rFonts w:ascii="Times New Roman" w:hAnsi="Times New Roman" w:cs="Times New Roman"/>
          <w:sz w:val="28"/>
          <w:szCs w:val="28"/>
        </w:rPr>
        <w:t xml:space="preserve"> (цензура </w:t>
      </w:r>
      <w:r w:rsidR="00BB4BA6" w:rsidRPr="00B401A1">
        <w:rPr>
          <w:rFonts w:ascii="Times New Roman" w:hAnsi="Times New Roman" w:cs="Times New Roman"/>
          <w:sz w:val="28"/>
          <w:szCs w:val="28"/>
        </w:rPr>
        <w:t>пропустила лишь третий,</w:t>
      </w:r>
      <w:r w:rsidR="001A715D" w:rsidRPr="00B40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15D" w:rsidRPr="00B401A1">
        <w:rPr>
          <w:rFonts w:ascii="Times New Roman" w:hAnsi="Times New Roman" w:cs="Times New Roman"/>
          <w:sz w:val="28"/>
          <w:szCs w:val="28"/>
        </w:rPr>
        <w:t>идеологизированный</w:t>
      </w:r>
      <w:proofErr w:type="spellEnd"/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BB4BA6" w:rsidRPr="00B401A1">
        <w:rPr>
          <w:rFonts w:ascii="Times New Roman" w:hAnsi="Times New Roman" w:cs="Times New Roman"/>
          <w:sz w:val="28"/>
          <w:szCs w:val="28"/>
        </w:rPr>
        <w:t xml:space="preserve">до шаржа </w:t>
      </w:r>
      <w:r w:rsidR="001A715D" w:rsidRPr="00B401A1">
        <w:rPr>
          <w:rFonts w:ascii="Times New Roman" w:hAnsi="Times New Roman" w:cs="Times New Roman"/>
          <w:sz w:val="28"/>
          <w:szCs w:val="28"/>
        </w:rPr>
        <w:t>вариант сценария</w:t>
      </w:r>
      <w:r w:rsidR="007F062D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8126B3" w:rsidRPr="00B401A1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7F062D" w:rsidRPr="00B401A1">
        <w:rPr>
          <w:rFonts w:ascii="Times New Roman" w:hAnsi="Times New Roman" w:cs="Times New Roman"/>
          <w:sz w:val="28"/>
          <w:szCs w:val="28"/>
        </w:rPr>
        <w:t>Протазанова</w:t>
      </w:r>
      <w:proofErr w:type="spellEnd"/>
      <w:r w:rsidR="008126B3" w:rsidRPr="00B401A1">
        <w:rPr>
          <w:rFonts w:ascii="Times New Roman" w:hAnsi="Times New Roman" w:cs="Times New Roman"/>
          <w:sz w:val="28"/>
          <w:szCs w:val="28"/>
        </w:rPr>
        <w:t xml:space="preserve"> и О. Леонидова</w:t>
      </w:r>
      <w:r w:rsidR="001A715D" w:rsidRPr="00B401A1">
        <w:rPr>
          <w:rFonts w:ascii="Times New Roman" w:hAnsi="Times New Roman" w:cs="Times New Roman"/>
          <w:sz w:val="28"/>
          <w:szCs w:val="28"/>
        </w:rPr>
        <w:t>)</w:t>
      </w:r>
      <w:r w:rsidR="00A86030" w:rsidRPr="00B401A1">
        <w:rPr>
          <w:rFonts w:ascii="Times New Roman" w:hAnsi="Times New Roman" w:cs="Times New Roman"/>
          <w:sz w:val="28"/>
          <w:szCs w:val="28"/>
        </w:rPr>
        <w:t xml:space="preserve"> и </w:t>
      </w:r>
      <w:r w:rsidR="001A715D" w:rsidRPr="00B401A1">
        <w:rPr>
          <w:rFonts w:ascii="Times New Roman" w:hAnsi="Times New Roman" w:cs="Times New Roman"/>
          <w:sz w:val="28"/>
          <w:szCs w:val="28"/>
        </w:rPr>
        <w:t xml:space="preserve">законы </w:t>
      </w:r>
      <w:r w:rsidR="00A86030" w:rsidRPr="00B401A1">
        <w:rPr>
          <w:rFonts w:ascii="Times New Roman" w:hAnsi="Times New Roman" w:cs="Times New Roman"/>
          <w:sz w:val="28"/>
          <w:szCs w:val="28"/>
        </w:rPr>
        <w:t>черно-белого немого кинематографа</w:t>
      </w:r>
      <w:r w:rsidR="008319CC" w:rsidRPr="00B401A1">
        <w:rPr>
          <w:rFonts w:ascii="Times New Roman" w:hAnsi="Times New Roman" w:cs="Times New Roman"/>
          <w:sz w:val="28"/>
          <w:szCs w:val="28"/>
        </w:rPr>
        <w:t>.</w:t>
      </w:r>
      <w:r w:rsidR="000A6D1D" w:rsidRPr="00B401A1">
        <w:rPr>
          <w:rFonts w:ascii="Times New Roman" w:hAnsi="Times New Roman" w:cs="Times New Roman"/>
          <w:sz w:val="28"/>
          <w:szCs w:val="28"/>
        </w:rPr>
        <w:t xml:space="preserve"> От сюжета рассказа «Губернатор» остается лишь событ</w:t>
      </w:r>
      <w:r w:rsidR="00BD3F20" w:rsidRPr="00B401A1">
        <w:rPr>
          <w:rFonts w:ascii="Times New Roman" w:hAnsi="Times New Roman" w:cs="Times New Roman"/>
          <w:sz w:val="28"/>
          <w:szCs w:val="28"/>
        </w:rPr>
        <w:t xml:space="preserve">ийный </w:t>
      </w:r>
      <w:r w:rsidR="000A6D1D" w:rsidRPr="00B401A1">
        <w:rPr>
          <w:rFonts w:ascii="Times New Roman" w:hAnsi="Times New Roman" w:cs="Times New Roman"/>
          <w:sz w:val="28"/>
          <w:szCs w:val="28"/>
        </w:rPr>
        <w:t>каркас: расстрел по приказу главы губернии бунтующих</w:t>
      </w:r>
      <w:r w:rsidR="00BD3F20" w:rsidRPr="00B401A1">
        <w:rPr>
          <w:rFonts w:ascii="Times New Roman" w:hAnsi="Times New Roman" w:cs="Times New Roman"/>
          <w:sz w:val="28"/>
          <w:szCs w:val="28"/>
        </w:rPr>
        <w:t xml:space="preserve"> рабочих и его убийство</w:t>
      </w:r>
      <w:r w:rsidR="000A6D1D" w:rsidRPr="00B401A1">
        <w:rPr>
          <w:rFonts w:ascii="Times New Roman" w:hAnsi="Times New Roman" w:cs="Times New Roman"/>
          <w:sz w:val="28"/>
          <w:szCs w:val="28"/>
        </w:rPr>
        <w:t xml:space="preserve"> в финале. Переживания Петра Ильича, которые составляют основу </w:t>
      </w:r>
      <w:proofErr w:type="spellStart"/>
      <w:r w:rsidR="000A6D1D" w:rsidRPr="00B401A1">
        <w:rPr>
          <w:rFonts w:ascii="Times New Roman" w:hAnsi="Times New Roman" w:cs="Times New Roman"/>
          <w:sz w:val="28"/>
          <w:szCs w:val="28"/>
        </w:rPr>
        <w:t>андреевского</w:t>
      </w:r>
      <w:proofErr w:type="spellEnd"/>
      <w:r w:rsidR="000A6D1D" w:rsidRPr="00B401A1">
        <w:rPr>
          <w:rFonts w:ascii="Times New Roman" w:hAnsi="Times New Roman" w:cs="Times New Roman"/>
          <w:sz w:val="28"/>
          <w:szCs w:val="28"/>
        </w:rPr>
        <w:t xml:space="preserve"> текста, в фильме редуцированы и имеют другую природу</w:t>
      </w:r>
      <w:r w:rsidR="001A715D" w:rsidRPr="00B401A1">
        <w:rPr>
          <w:rFonts w:ascii="Times New Roman" w:hAnsi="Times New Roman" w:cs="Times New Roman"/>
          <w:sz w:val="28"/>
          <w:szCs w:val="28"/>
        </w:rPr>
        <w:t xml:space="preserve">: перед героем </w:t>
      </w:r>
      <w:r w:rsidR="00713E8A" w:rsidRPr="00B401A1">
        <w:rPr>
          <w:rFonts w:ascii="Times New Roman" w:hAnsi="Times New Roman" w:cs="Times New Roman"/>
          <w:sz w:val="28"/>
          <w:szCs w:val="28"/>
        </w:rPr>
        <w:t xml:space="preserve">встает </w:t>
      </w:r>
      <w:r w:rsidR="00713E8A" w:rsidRPr="00B401A1">
        <w:rPr>
          <w:rFonts w:ascii="Times New Roman" w:hAnsi="Times New Roman" w:cs="Times New Roman"/>
          <w:i/>
          <w:sz w:val="28"/>
          <w:szCs w:val="28"/>
        </w:rPr>
        <w:t>«т</w:t>
      </w:r>
      <w:r w:rsidR="000A6D1D" w:rsidRPr="00B401A1">
        <w:rPr>
          <w:rFonts w:ascii="Times New Roman" w:hAnsi="Times New Roman" w:cs="Times New Roman"/>
          <w:i/>
          <w:sz w:val="28"/>
          <w:szCs w:val="28"/>
        </w:rPr>
        <w:t>руп прошедших событий</w:t>
      </w:r>
      <w:r w:rsidR="00713E8A" w:rsidRPr="00B401A1">
        <w:rPr>
          <w:rFonts w:ascii="Times New Roman" w:hAnsi="Times New Roman" w:cs="Times New Roman"/>
          <w:i/>
          <w:sz w:val="28"/>
          <w:szCs w:val="28"/>
        </w:rPr>
        <w:t>, лишенный погребения</w:t>
      </w:r>
      <w:r w:rsidR="000A6D1D" w:rsidRPr="00B401A1">
        <w:rPr>
          <w:rFonts w:ascii="Times New Roman" w:hAnsi="Times New Roman" w:cs="Times New Roman"/>
          <w:i/>
          <w:sz w:val="28"/>
          <w:szCs w:val="28"/>
        </w:rPr>
        <w:t>»</w:t>
      </w:r>
      <w:r w:rsidR="00C57598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C57598" w:rsidRPr="00B401A1">
        <w:rPr>
          <w:rFonts w:ascii="Times New Roman" w:hAnsi="Times New Roman" w:cs="Times New Roman"/>
          <w:color w:val="FF0000"/>
          <w:sz w:val="28"/>
          <w:szCs w:val="28"/>
        </w:rPr>
        <w:t>[1</w:t>
      </w:r>
      <w:r w:rsidR="007F062D" w:rsidRPr="00B401A1">
        <w:rPr>
          <w:rFonts w:ascii="Times New Roman" w:hAnsi="Times New Roman" w:cs="Times New Roman"/>
          <w:color w:val="FF0000"/>
          <w:sz w:val="28"/>
          <w:szCs w:val="28"/>
        </w:rPr>
        <w:t>: 143</w:t>
      </w:r>
      <w:r w:rsidR="00C57598" w:rsidRPr="00B401A1">
        <w:rPr>
          <w:rFonts w:ascii="Times New Roman" w:hAnsi="Times New Roman" w:cs="Times New Roman"/>
          <w:color w:val="FF0000"/>
          <w:sz w:val="28"/>
          <w:szCs w:val="28"/>
        </w:rPr>
        <w:t xml:space="preserve">], </w:t>
      </w:r>
      <w:r w:rsidR="000A6D1D" w:rsidRPr="00B401A1">
        <w:rPr>
          <w:rFonts w:ascii="Times New Roman" w:hAnsi="Times New Roman" w:cs="Times New Roman"/>
          <w:sz w:val="28"/>
          <w:szCs w:val="28"/>
        </w:rPr>
        <w:t>но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BD3F20" w:rsidRPr="00B401A1">
        <w:rPr>
          <w:rFonts w:ascii="Times New Roman" w:hAnsi="Times New Roman" w:cs="Times New Roman"/>
          <w:sz w:val="28"/>
          <w:szCs w:val="28"/>
        </w:rPr>
        <w:t>вызывает лишь страх за собственную жизнь</w:t>
      </w:r>
      <w:r w:rsidR="001A715D" w:rsidRPr="00B401A1">
        <w:rPr>
          <w:rFonts w:ascii="Times New Roman" w:hAnsi="Times New Roman" w:cs="Times New Roman"/>
          <w:sz w:val="28"/>
          <w:szCs w:val="28"/>
        </w:rPr>
        <w:t>, а не сложный комплекс сомнений, вины и ощущения роковой предопределенности. Б</w:t>
      </w:r>
      <w:r w:rsidR="000A6D1D" w:rsidRPr="00B401A1">
        <w:rPr>
          <w:rFonts w:ascii="Times New Roman" w:hAnsi="Times New Roman" w:cs="Times New Roman"/>
          <w:sz w:val="28"/>
          <w:szCs w:val="28"/>
        </w:rPr>
        <w:t xml:space="preserve">ольшая часть </w:t>
      </w:r>
      <w:r w:rsidR="001A715D" w:rsidRPr="00B401A1">
        <w:rPr>
          <w:rFonts w:ascii="Times New Roman" w:hAnsi="Times New Roman" w:cs="Times New Roman"/>
          <w:sz w:val="28"/>
          <w:szCs w:val="28"/>
        </w:rPr>
        <w:t xml:space="preserve">внешнего действия, которое выходит </w:t>
      </w:r>
      <w:r w:rsidR="007F062D" w:rsidRPr="00B401A1">
        <w:rPr>
          <w:rFonts w:ascii="Times New Roman" w:hAnsi="Times New Roman" w:cs="Times New Roman"/>
          <w:sz w:val="28"/>
          <w:szCs w:val="28"/>
        </w:rPr>
        <w:t>на первый план, наращивается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1A715D" w:rsidRPr="00B401A1">
        <w:rPr>
          <w:rFonts w:ascii="Times New Roman" w:hAnsi="Times New Roman" w:cs="Times New Roman"/>
          <w:sz w:val="28"/>
          <w:szCs w:val="28"/>
        </w:rPr>
        <w:t>сценаристами</w:t>
      </w:r>
      <w:r w:rsidRPr="00B401A1">
        <w:rPr>
          <w:rFonts w:ascii="Times New Roman" w:hAnsi="Times New Roman" w:cs="Times New Roman"/>
          <w:sz w:val="28"/>
          <w:szCs w:val="28"/>
        </w:rPr>
        <w:t xml:space="preserve"> – </w:t>
      </w:r>
      <w:r w:rsidR="001A715D" w:rsidRPr="00B401A1">
        <w:rPr>
          <w:rFonts w:ascii="Times New Roman" w:hAnsi="Times New Roman" w:cs="Times New Roman"/>
          <w:sz w:val="28"/>
          <w:szCs w:val="28"/>
        </w:rPr>
        <w:t>впрочем, сам</w:t>
      </w:r>
      <w:r w:rsidR="007F062D" w:rsidRPr="00B401A1">
        <w:rPr>
          <w:rFonts w:ascii="Times New Roman" w:hAnsi="Times New Roman" w:cs="Times New Roman"/>
          <w:sz w:val="28"/>
          <w:szCs w:val="28"/>
        </w:rPr>
        <w:t xml:space="preserve"> Андреев в</w:t>
      </w:r>
      <w:r w:rsidR="000A6D1D" w:rsidRPr="00B401A1">
        <w:rPr>
          <w:rFonts w:ascii="Times New Roman" w:hAnsi="Times New Roman" w:cs="Times New Roman"/>
          <w:sz w:val="28"/>
          <w:szCs w:val="28"/>
        </w:rPr>
        <w:t xml:space="preserve"> «Письма</w:t>
      </w:r>
      <w:r w:rsidR="007F062D" w:rsidRPr="00B401A1">
        <w:rPr>
          <w:rFonts w:ascii="Times New Roman" w:hAnsi="Times New Roman" w:cs="Times New Roman"/>
          <w:sz w:val="28"/>
          <w:szCs w:val="28"/>
        </w:rPr>
        <w:t>х</w:t>
      </w:r>
      <w:r w:rsidR="000A6D1D" w:rsidRPr="00B401A1">
        <w:rPr>
          <w:rFonts w:ascii="Times New Roman" w:hAnsi="Times New Roman" w:cs="Times New Roman"/>
          <w:sz w:val="28"/>
          <w:szCs w:val="28"/>
        </w:rPr>
        <w:t xml:space="preserve"> о театре» предвидел путь, по которому пойдет «Великий </w:t>
      </w:r>
      <w:proofErr w:type="spellStart"/>
      <w:r w:rsidR="000A6D1D" w:rsidRPr="00B401A1">
        <w:rPr>
          <w:rFonts w:ascii="Times New Roman" w:hAnsi="Times New Roman" w:cs="Times New Roman"/>
          <w:sz w:val="28"/>
          <w:szCs w:val="28"/>
        </w:rPr>
        <w:t>Кинемо</w:t>
      </w:r>
      <w:proofErr w:type="spellEnd"/>
      <w:r w:rsidR="000A6D1D" w:rsidRPr="00B401A1">
        <w:rPr>
          <w:rFonts w:ascii="Times New Roman" w:hAnsi="Times New Roman" w:cs="Times New Roman"/>
          <w:sz w:val="28"/>
          <w:szCs w:val="28"/>
        </w:rPr>
        <w:t>», отдающий</w:t>
      </w:r>
      <w:r w:rsidR="001A715D" w:rsidRPr="00B401A1">
        <w:rPr>
          <w:rFonts w:ascii="Times New Roman" w:hAnsi="Times New Roman" w:cs="Times New Roman"/>
          <w:sz w:val="28"/>
          <w:szCs w:val="28"/>
        </w:rPr>
        <w:t xml:space="preserve"> предпочтение</w:t>
      </w:r>
      <w:r w:rsidR="00722D38" w:rsidRPr="00B401A1">
        <w:rPr>
          <w:rFonts w:ascii="Times New Roman" w:hAnsi="Times New Roman" w:cs="Times New Roman"/>
          <w:sz w:val="28"/>
          <w:szCs w:val="28"/>
        </w:rPr>
        <w:t>, в отличие от театра, зрелищности</w:t>
      </w:r>
      <w:r w:rsidR="006E2499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2756BB" w:rsidRPr="00B401A1">
        <w:rPr>
          <w:rFonts w:ascii="Times New Roman" w:hAnsi="Times New Roman" w:cs="Times New Roman"/>
          <w:sz w:val="28"/>
          <w:szCs w:val="28"/>
        </w:rPr>
        <w:t xml:space="preserve">и событийности </w:t>
      </w:r>
      <w:r w:rsidR="002756BB" w:rsidRPr="00B401A1">
        <w:rPr>
          <w:rFonts w:ascii="Times New Roman" w:hAnsi="Times New Roman" w:cs="Times New Roman"/>
          <w:color w:val="FF0000"/>
          <w:sz w:val="28"/>
          <w:szCs w:val="28"/>
        </w:rPr>
        <w:t xml:space="preserve">[2]. </w:t>
      </w:r>
      <w:proofErr w:type="gramStart"/>
      <w:r w:rsidR="002756BB" w:rsidRPr="00B401A1">
        <w:rPr>
          <w:rFonts w:ascii="Times New Roman" w:hAnsi="Times New Roman" w:cs="Times New Roman"/>
          <w:sz w:val="28"/>
          <w:szCs w:val="28"/>
        </w:rPr>
        <w:t>Так</w:t>
      </w:r>
      <w:r w:rsidR="000A6D1D" w:rsidRPr="00B401A1">
        <w:rPr>
          <w:rFonts w:ascii="Times New Roman" w:hAnsi="Times New Roman" w:cs="Times New Roman"/>
          <w:sz w:val="28"/>
          <w:szCs w:val="28"/>
        </w:rPr>
        <w:t xml:space="preserve"> появляются </w:t>
      </w:r>
      <w:r w:rsidR="007F062D" w:rsidRPr="00B401A1">
        <w:rPr>
          <w:rFonts w:ascii="Times New Roman" w:hAnsi="Times New Roman" w:cs="Times New Roman"/>
          <w:sz w:val="28"/>
          <w:szCs w:val="28"/>
        </w:rPr>
        <w:t xml:space="preserve">отсутствующие в оригинале </w:t>
      </w:r>
      <w:r w:rsidR="000A6D1D" w:rsidRPr="00B401A1">
        <w:rPr>
          <w:rFonts w:ascii="Times New Roman" w:hAnsi="Times New Roman" w:cs="Times New Roman"/>
          <w:sz w:val="28"/>
          <w:szCs w:val="28"/>
        </w:rPr>
        <w:t>эпизоды с участием царского</w:t>
      </w:r>
      <w:r w:rsidR="007F062D" w:rsidRPr="00B401A1">
        <w:rPr>
          <w:rFonts w:ascii="Times New Roman" w:hAnsi="Times New Roman" w:cs="Times New Roman"/>
          <w:sz w:val="28"/>
          <w:szCs w:val="28"/>
        </w:rPr>
        <w:t xml:space="preserve"> сановника из Петербурга и</w:t>
      </w:r>
      <w:r w:rsidR="008126B3" w:rsidRPr="00B401A1">
        <w:rPr>
          <w:rFonts w:ascii="Times New Roman" w:hAnsi="Times New Roman" w:cs="Times New Roman"/>
          <w:sz w:val="28"/>
          <w:szCs w:val="28"/>
        </w:rPr>
        <w:t xml:space="preserve"> сцена награждения Петра Ильича</w:t>
      </w:r>
      <w:r w:rsidR="007F062D" w:rsidRPr="00B401A1">
        <w:rPr>
          <w:rFonts w:ascii="Times New Roman" w:hAnsi="Times New Roman" w:cs="Times New Roman"/>
          <w:sz w:val="28"/>
          <w:szCs w:val="28"/>
        </w:rPr>
        <w:t xml:space="preserve"> орденом Белого Орла,</w:t>
      </w:r>
      <w:r w:rsidR="000A6D1D" w:rsidRPr="00B401A1">
        <w:rPr>
          <w:rFonts w:ascii="Times New Roman" w:hAnsi="Times New Roman" w:cs="Times New Roman"/>
          <w:sz w:val="28"/>
          <w:szCs w:val="28"/>
        </w:rPr>
        <w:t xml:space="preserve"> поку</w:t>
      </w:r>
      <w:r w:rsidR="007F062D" w:rsidRPr="00B401A1">
        <w:rPr>
          <w:rFonts w:ascii="Times New Roman" w:hAnsi="Times New Roman" w:cs="Times New Roman"/>
          <w:sz w:val="28"/>
          <w:szCs w:val="28"/>
        </w:rPr>
        <w:t xml:space="preserve">шение гувернантки на его жизнь и </w:t>
      </w:r>
      <w:r w:rsidR="000A6D1D" w:rsidRPr="00B401A1">
        <w:rPr>
          <w:rFonts w:ascii="Times New Roman" w:hAnsi="Times New Roman" w:cs="Times New Roman"/>
          <w:sz w:val="28"/>
          <w:szCs w:val="28"/>
        </w:rPr>
        <w:t>конфликт с маленькой дочерью</w:t>
      </w:r>
      <w:r w:rsidR="002756BB" w:rsidRPr="00B401A1">
        <w:rPr>
          <w:rFonts w:ascii="Times New Roman" w:hAnsi="Times New Roman" w:cs="Times New Roman"/>
          <w:sz w:val="28"/>
          <w:szCs w:val="28"/>
        </w:rPr>
        <w:t xml:space="preserve"> (альтернатива линии </w:t>
      </w:r>
      <w:r w:rsidR="007F062D" w:rsidRPr="00B401A1">
        <w:rPr>
          <w:rFonts w:ascii="Times New Roman" w:hAnsi="Times New Roman" w:cs="Times New Roman"/>
          <w:sz w:val="28"/>
          <w:szCs w:val="28"/>
        </w:rPr>
        <w:t>взрослого сына в рассказе)</w:t>
      </w:r>
      <w:r w:rsidR="000A6D1D" w:rsidRPr="00B401A1">
        <w:rPr>
          <w:rFonts w:ascii="Times New Roman" w:hAnsi="Times New Roman" w:cs="Times New Roman"/>
          <w:sz w:val="28"/>
          <w:szCs w:val="28"/>
        </w:rPr>
        <w:t>, история рабочего-предателя Ш</w:t>
      </w:r>
      <w:r w:rsidR="007F062D" w:rsidRPr="00B401A1">
        <w:rPr>
          <w:rFonts w:ascii="Times New Roman" w:hAnsi="Times New Roman" w:cs="Times New Roman"/>
          <w:sz w:val="28"/>
          <w:szCs w:val="28"/>
        </w:rPr>
        <w:t xml:space="preserve">пика, который и убивает губернатора (в рассказе это безымянные </w:t>
      </w:r>
      <w:r w:rsidR="000E0614" w:rsidRPr="00B401A1">
        <w:rPr>
          <w:rFonts w:ascii="Times New Roman" w:hAnsi="Times New Roman" w:cs="Times New Roman"/>
          <w:sz w:val="28"/>
          <w:szCs w:val="28"/>
        </w:rPr>
        <w:t>революционеры-</w:t>
      </w:r>
      <w:r w:rsidR="007F062D" w:rsidRPr="00B401A1">
        <w:rPr>
          <w:rFonts w:ascii="Times New Roman" w:hAnsi="Times New Roman" w:cs="Times New Roman"/>
          <w:sz w:val="28"/>
          <w:szCs w:val="28"/>
        </w:rPr>
        <w:t>заговорщики, воплощение Закона Мстителя).</w:t>
      </w:r>
      <w:proofErr w:type="gramEnd"/>
      <w:r w:rsidR="007F062D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A6D1D" w:rsidRPr="00B401A1">
        <w:rPr>
          <w:rFonts w:ascii="Times New Roman" w:hAnsi="Times New Roman" w:cs="Times New Roman"/>
          <w:sz w:val="28"/>
          <w:szCs w:val="28"/>
        </w:rPr>
        <w:t xml:space="preserve">В. Качалов </w:t>
      </w:r>
      <w:r w:rsidR="008126B3" w:rsidRPr="00B401A1">
        <w:rPr>
          <w:rFonts w:ascii="Times New Roman" w:hAnsi="Times New Roman" w:cs="Times New Roman"/>
          <w:sz w:val="28"/>
          <w:szCs w:val="28"/>
        </w:rPr>
        <w:t>(роль в этом фильме оказалась единственной его работой в кино), внешне точно попадая в типаж</w:t>
      </w:r>
      <w:r w:rsidR="007F062D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7F062D" w:rsidRPr="00B401A1">
        <w:rPr>
          <w:rFonts w:ascii="Times New Roman" w:hAnsi="Times New Roman" w:cs="Times New Roman"/>
          <w:sz w:val="28"/>
          <w:szCs w:val="28"/>
        </w:rPr>
        <w:lastRenderedPageBreak/>
        <w:t xml:space="preserve">(воинственность, грузность, </w:t>
      </w:r>
      <w:r w:rsidR="000E0614" w:rsidRPr="00B401A1">
        <w:rPr>
          <w:rFonts w:ascii="Times New Roman" w:hAnsi="Times New Roman" w:cs="Times New Roman"/>
          <w:sz w:val="28"/>
          <w:szCs w:val="28"/>
        </w:rPr>
        <w:t>«</w:t>
      </w:r>
      <w:r w:rsidR="007F062D" w:rsidRPr="00B401A1">
        <w:rPr>
          <w:rFonts w:ascii="Times New Roman" w:hAnsi="Times New Roman" w:cs="Times New Roman"/>
          <w:sz w:val="28"/>
          <w:szCs w:val="28"/>
        </w:rPr>
        <w:t>тяжелая поступь</w:t>
      </w:r>
      <w:r w:rsidR="000E0614" w:rsidRPr="00B401A1">
        <w:rPr>
          <w:rFonts w:ascii="Times New Roman" w:hAnsi="Times New Roman" w:cs="Times New Roman"/>
          <w:sz w:val="28"/>
          <w:szCs w:val="28"/>
        </w:rPr>
        <w:t>»</w:t>
      </w:r>
      <w:r w:rsidR="00255E7B" w:rsidRPr="00B401A1">
        <w:rPr>
          <w:rFonts w:ascii="Times New Roman" w:hAnsi="Times New Roman" w:cs="Times New Roman"/>
          <w:sz w:val="28"/>
          <w:szCs w:val="28"/>
        </w:rPr>
        <w:t xml:space="preserve"> государственного человека</w:t>
      </w:r>
      <w:r w:rsidR="000A6D1D" w:rsidRPr="00B401A1">
        <w:rPr>
          <w:rFonts w:ascii="Times New Roman" w:hAnsi="Times New Roman" w:cs="Times New Roman"/>
          <w:sz w:val="28"/>
          <w:szCs w:val="28"/>
        </w:rPr>
        <w:t>)</w:t>
      </w:r>
      <w:r w:rsidR="008126B3" w:rsidRPr="00B401A1">
        <w:rPr>
          <w:rFonts w:ascii="Times New Roman" w:hAnsi="Times New Roman" w:cs="Times New Roman"/>
          <w:sz w:val="28"/>
          <w:szCs w:val="28"/>
        </w:rPr>
        <w:t>,</w:t>
      </w:r>
      <w:r w:rsidR="000A6D1D" w:rsidRPr="00B401A1">
        <w:rPr>
          <w:rFonts w:ascii="Times New Roman" w:hAnsi="Times New Roman" w:cs="Times New Roman"/>
          <w:sz w:val="28"/>
          <w:szCs w:val="28"/>
        </w:rPr>
        <w:t xml:space="preserve"> представил персонаж, весьм</w:t>
      </w:r>
      <w:r w:rsidR="00AA4023" w:rsidRPr="00B401A1">
        <w:rPr>
          <w:rFonts w:ascii="Times New Roman" w:hAnsi="Times New Roman" w:cs="Times New Roman"/>
          <w:sz w:val="28"/>
          <w:szCs w:val="28"/>
        </w:rPr>
        <w:t xml:space="preserve">а далекий от </w:t>
      </w:r>
      <w:proofErr w:type="spellStart"/>
      <w:r w:rsidR="00AA4023" w:rsidRPr="00B401A1">
        <w:rPr>
          <w:rFonts w:ascii="Times New Roman" w:hAnsi="Times New Roman" w:cs="Times New Roman"/>
          <w:sz w:val="28"/>
          <w:szCs w:val="28"/>
        </w:rPr>
        <w:t>андреевского</w:t>
      </w:r>
      <w:proofErr w:type="spellEnd"/>
      <w:r w:rsidR="00AA4023" w:rsidRPr="00B401A1">
        <w:rPr>
          <w:rFonts w:ascii="Times New Roman" w:hAnsi="Times New Roman" w:cs="Times New Roman"/>
          <w:sz w:val="28"/>
          <w:szCs w:val="28"/>
        </w:rPr>
        <w:t>.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AA4023" w:rsidRPr="00B401A1">
        <w:rPr>
          <w:rFonts w:ascii="Times New Roman" w:hAnsi="Times New Roman" w:cs="Times New Roman"/>
          <w:sz w:val="28"/>
          <w:szCs w:val="28"/>
        </w:rPr>
        <w:t>Г</w:t>
      </w:r>
      <w:r w:rsidR="000A6D1D" w:rsidRPr="00B401A1">
        <w:rPr>
          <w:rFonts w:ascii="Times New Roman" w:hAnsi="Times New Roman" w:cs="Times New Roman"/>
          <w:sz w:val="28"/>
          <w:szCs w:val="28"/>
        </w:rPr>
        <w:t>ерой</w:t>
      </w:r>
      <w:r w:rsidR="002756BB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AA4023" w:rsidRPr="00B401A1">
        <w:rPr>
          <w:rFonts w:ascii="Times New Roman" w:hAnsi="Times New Roman" w:cs="Times New Roman"/>
          <w:sz w:val="28"/>
          <w:szCs w:val="28"/>
        </w:rPr>
        <w:t xml:space="preserve">в его исполнении </w:t>
      </w:r>
      <w:r w:rsidR="002756BB" w:rsidRPr="00B401A1">
        <w:rPr>
          <w:rFonts w:ascii="Times New Roman" w:hAnsi="Times New Roman" w:cs="Times New Roman"/>
          <w:sz w:val="28"/>
          <w:szCs w:val="28"/>
        </w:rPr>
        <w:t>по-своему обаятелен, жизнелюбив и не зол от природы</w:t>
      </w:r>
      <w:r w:rsidR="00AA4023" w:rsidRPr="00B401A1">
        <w:rPr>
          <w:rFonts w:ascii="Times New Roman" w:hAnsi="Times New Roman" w:cs="Times New Roman"/>
          <w:sz w:val="28"/>
          <w:szCs w:val="28"/>
        </w:rPr>
        <w:t>,</w:t>
      </w:r>
      <w:r w:rsidR="00AC36D3" w:rsidRPr="00B401A1">
        <w:rPr>
          <w:rFonts w:ascii="Times New Roman" w:hAnsi="Times New Roman" w:cs="Times New Roman"/>
          <w:sz w:val="28"/>
          <w:szCs w:val="28"/>
        </w:rPr>
        <w:t xml:space="preserve"> слова, адресованные бюсту императора, «Закачались мы с </w:t>
      </w:r>
      <w:r w:rsidR="000E0614" w:rsidRPr="00B401A1">
        <w:rPr>
          <w:rFonts w:ascii="Times New Roman" w:hAnsi="Times New Roman" w:cs="Times New Roman"/>
          <w:sz w:val="28"/>
          <w:szCs w:val="28"/>
        </w:rPr>
        <w:t>Вами, Ваше Величество!» звучат в титрах</w:t>
      </w:r>
      <w:r w:rsidR="00AC36D3" w:rsidRPr="00B401A1">
        <w:rPr>
          <w:rFonts w:ascii="Times New Roman" w:hAnsi="Times New Roman" w:cs="Times New Roman"/>
          <w:sz w:val="28"/>
          <w:szCs w:val="28"/>
        </w:rPr>
        <w:t xml:space="preserve"> проникновенно и </w:t>
      </w:r>
      <w:r w:rsidR="000E0614" w:rsidRPr="00B401A1">
        <w:rPr>
          <w:rFonts w:ascii="Times New Roman" w:hAnsi="Times New Roman" w:cs="Times New Roman"/>
          <w:sz w:val="28"/>
          <w:szCs w:val="28"/>
        </w:rPr>
        <w:t xml:space="preserve">прочерчивают историческую перспективу. </w:t>
      </w:r>
      <w:r w:rsidR="00AC36D3" w:rsidRPr="00B401A1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644FAC" w:rsidRPr="00B401A1">
        <w:rPr>
          <w:rFonts w:ascii="Times New Roman" w:hAnsi="Times New Roman" w:cs="Times New Roman"/>
          <w:sz w:val="28"/>
          <w:szCs w:val="28"/>
        </w:rPr>
        <w:t>по воле сценаристов в герое</w:t>
      </w:r>
      <w:r w:rsidR="00AC36D3" w:rsidRPr="00B401A1">
        <w:rPr>
          <w:rFonts w:ascii="Times New Roman" w:hAnsi="Times New Roman" w:cs="Times New Roman"/>
          <w:sz w:val="28"/>
          <w:szCs w:val="28"/>
        </w:rPr>
        <w:t xml:space="preserve"> подчеркивается тщеславие, алчность, </w:t>
      </w:r>
      <w:r w:rsidR="00644FAC" w:rsidRPr="00B401A1">
        <w:rPr>
          <w:rFonts w:ascii="Times New Roman" w:hAnsi="Times New Roman" w:cs="Times New Roman"/>
          <w:sz w:val="28"/>
          <w:szCs w:val="28"/>
        </w:rPr>
        <w:t xml:space="preserve">сластолюбие, </w:t>
      </w:r>
      <w:r w:rsidR="00AC36D3" w:rsidRPr="00B401A1">
        <w:rPr>
          <w:rFonts w:ascii="Times New Roman" w:hAnsi="Times New Roman" w:cs="Times New Roman"/>
          <w:sz w:val="28"/>
          <w:szCs w:val="28"/>
        </w:rPr>
        <w:t>он не отличается смелостью и принципиальностью, а в отдельных сценах даже жалок</w:t>
      </w:r>
      <w:r w:rsidR="00644FAC" w:rsidRPr="00B401A1">
        <w:rPr>
          <w:rFonts w:ascii="Times New Roman" w:hAnsi="Times New Roman" w:cs="Times New Roman"/>
          <w:sz w:val="28"/>
          <w:szCs w:val="28"/>
        </w:rPr>
        <w:t>. Отдав</w:t>
      </w:r>
      <w:r w:rsidR="00120E01" w:rsidRPr="00B401A1">
        <w:rPr>
          <w:rFonts w:ascii="Times New Roman" w:hAnsi="Times New Roman" w:cs="Times New Roman"/>
          <w:sz w:val="28"/>
          <w:szCs w:val="28"/>
        </w:rPr>
        <w:t>ая приказ к расстрелу, он</w:t>
      </w:r>
      <w:r w:rsidR="00644FAC" w:rsidRPr="00B401A1">
        <w:rPr>
          <w:rFonts w:ascii="Times New Roman" w:hAnsi="Times New Roman" w:cs="Times New Roman"/>
          <w:sz w:val="28"/>
          <w:szCs w:val="28"/>
        </w:rPr>
        <w:t xml:space="preserve"> театрально машет платком, тогда как в рассказе этот жест смотрится вынужденным. Таки</w:t>
      </w:r>
      <w:r w:rsidR="00A54C28" w:rsidRPr="00B401A1">
        <w:rPr>
          <w:rFonts w:ascii="Times New Roman" w:hAnsi="Times New Roman" w:cs="Times New Roman"/>
          <w:sz w:val="28"/>
          <w:szCs w:val="28"/>
        </w:rPr>
        <w:t xml:space="preserve">м образом, </w:t>
      </w:r>
      <w:r w:rsidR="00644FAC" w:rsidRPr="00B401A1">
        <w:rPr>
          <w:rFonts w:ascii="Times New Roman" w:hAnsi="Times New Roman" w:cs="Times New Roman"/>
          <w:sz w:val="28"/>
          <w:szCs w:val="28"/>
        </w:rPr>
        <w:t xml:space="preserve">персонаж практически вписывается в рамки амплуа злодея-буржуа, типичного для немого кинематографа той поры, так что его смерть в финале выглядит заслуженной карой. В. Мейерхольд, играющий </w:t>
      </w:r>
      <w:r w:rsidR="00A54C28" w:rsidRPr="00B401A1">
        <w:rPr>
          <w:rFonts w:ascii="Times New Roman" w:hAnsi="Times New Roman" w:cs="Times New Roman"/>
          <w:sz w:val="28"/>
          <w:szCs w:val="28"/>
        </w:rPr>
        <w:t>сенатора, в котором угадывается сходство с одиозным Г. Победоносцевым, созд</w:t>
      </w:r>
      <w:r w:rsidR="000E0614" w:rsidRPr="00B401A1">
        <w:rPr>
          <w:rFonts w:ascii="Times New Roman" w:hAnsi="Times New Roman" w:cs="Times New Roman"/>
          <w:sz w:val="28"/>
          <w:szCs w:val="28"/>
        </w:rPr>
        <w:t>ает на экране жесткую и лаконичную, в духе приемов «Театрального Октября», маску бесчеловечного царедворца, мертвой души – образ отсылает к произведениям Гоголя и Салтыкова-Щедрина. Так создается мотив кровавого режима, выносится на пов</w:t>
      </w:r>
      <w:r w:rsidR="00E360AD" w:rsidRPr="00B401A1">
        <w:rPr>
          <w:rFonts w:ascii="Times New Roman" w:hAnsi="Times New Roman" w:cs="Times New Roman"/>
          <w:sz w:val="28"/>
          <w:szCs w:val="28"/>
        </w:rPr>
        <w:t>ерхность связь с событиями января 1905 года</w:t>
      </w:r>
      <w:r w:rsidR="000E0614" w:rsidRPr="00B401A1">
        <w:rPr>
          <w:rFonts w:ascii="Times New Roman" w:hAnsi="Times New Roman" w:cs="Times New Roman"/>
          <w:sz w:val="28"/>
          <w:szCs w:val="28"/>
        </w:rPr>
        <w:t>.</w:t>
      </w:r>
      <w:r w:rsidR="003A574E" w:rsidRPr="00B401A1">
        <w:rPr>
          <w:rFonts w:ascii="Times New Roman" w:hAnsi="Times New Roman" w:cs="Times New Roman"/>
          <w:sz w:val="28"/>
          <w:szCs w:val="28"/>
        </w:rPr>
        <w:t xml:space="preserve"> В рассказе центральным лейтмотивом проходит мысль о неизбежности убийства губернатора и создается атмосфера всеобщего ожидания этого события </w:t>
      </w:r>
      <w:r w:rsidR="00AA4023" w:rsidRPr="00B401A1">
        <w:rPr>
          <w:rFonts w:ascii="Times New Roman" w:hAnsi="Times New Roman" w:cs="Times New Roman"/>
          <w:sz w:val="28"/>
          <w:szCs w:val="28"/>
        </w:rPr>
        <w:t>едва ли не как явления природы, а</w:t>
      </w:r>
      <w:r w:rsidR="000E0614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3A574E" w:rsidRPr="00B401A1">
        <w:rPr>
          <w:rFonts w:ascii="Times New Roman" w:hAnsi="Times New Roman" w:cs="Times New Roman"/>
          <w:sz w:val="28"/>
          <w:szCs w:val="28"/>
        </w:rPr>
        <w:t xml:space="preserve">в «Белом орле» смысл ситуации спрямляется: простой народ, возмущенный расстрелом мирного шествия, ждет справедливой мести </w:t>
      </w:r>
      <w:proofErr w:type="gramStart"/>
      <w:r w:rsidR="003A574E" w:rsidRPr="00B401A1">
        <w:rPr>
          <w:rFonts w:ascii="Times New Roman" w:hAnsi="Times New Roman" w:cs="Times New Roman"/>
          <w:sz w:val="28"/>
          <w:szCs w:val="28"/>
        </w:rPr>
        <w:t>душегубу</w:t>
      </w:r>
      <w:proofErr w:type="gramEnd"/>
      <w:r w:rsidR="003A574E" w:rsidRPr="00B40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167" w:rsidRPr="00B401A1" w:rsidRDefault="001966AF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0AD" w:rsidRPr="00B401A1">
        <w:rPr>
          <w:rFonts w:ascii="Times New Roman" w:hAnsi="Times New Roman" w:cs="Times New Roman"/>
          <w:sz w:val="28"/>
          <w:szCs w:val="28"/>
        </w:rPr>
        <w:t xml:space="preserve">Следует отметить, что и у </w:t>
      </w:r>
      <w:proofErr w:type="spellStart"/>
      <w:r w:rsidR="00E360AD" w:rsidRPr="00B401A1">
        <w:rPr>
          <w:rFonts w:ascii="Times New Roman" w:hAnsi="Times New Roman" w:cs="Times New Roman"/>
          <w:sz w:val="28"/>
          <w:szCs w:val="28"/>
        </w:rPr>
        <w:t>Протазанова</w:t>
      </w:r>
      <w:proofErr w:type="spellEnd"/>
      <w:r w:rsidR="00E360AD" w:rsidRPr="00B401A1">
        <w:rPr>
          <w:rFonts w:ascii="Times New Roman" w:hAnsi="Times New Roman" w:cs="Times New Roman"/>
          <w:sz w:val="28"/>
          <w:szCs w:val="28"/>
        </w:rPr>
        <w:t>, и у Качалова был за плечами опыт работы с произведениями Л. Андреева (в 1912 г. режиссер снял по пьесе «Анфиса» одну из первых отечественных кинолент, актер сыграл в «</w:t>
      </w:r>
      <w:proofErr w:type="spellStart"/>
      <w:r w:rsidR="00E360AD" w:rsidRPr="00B401A1">
        <w:rPr>
          <w:rFonts w:ascii="Times New Roman" w:hAnsi="Times New Roman" w:cs="Times New Roman"/>
          <w:sz w:val="28"/>
          <w:szCs w:val="28"/>
        </w:rPr>
        <w:t>Анатэме</w:t>
      </w:r>
      <w:proofErr w:type="spellEnd"/>
      <w:r w:rsidR="00E360AD" w:rsidRPr="00B401A1">
        <w:rPr>
          <w:rFonts w:ascii="Times New Roman" w:hAnsi="Times New Roman" w:cs="Times New Roman"/>
          <w:sz w:val="28"/>
          <w:szCs w:val="28"/>
        </w:rPr>
        <w:t xml:space="preserve">» и «Екатерине Ивановне»), однако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перед кинематографистами </w:t>
      </w:r>
      <w:r w:rsidR="00E360AD" w:rsidRPr="00B401A1">
        <w:rPr>
          <w:rFonts w:ascii="Times New Roman" w:hAnsi="Times New Roman" w:cs="Times New Roman"/>
          <w:sz w:val="28"/>
          <w:szCs w:val="28"/>
        </w:rPr>
        <w:t>стояла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E360AD" w:rsidRPr="00B401A1">
        <w:rPr>
          <w:rFonts w:ascii="Times New Roman" w:hAnsi="Times New Roman" w:cs="Times New Roman"/>
          <w:sz w:val="28"/>
          <w:szCs w:val="28"/>
        </w:rPr>
        <w:t xml:space="preserve"> создания современного фильма</w:t>
      </w:r>
      <w:r w:rsidR="00085260" w:rsidRPr="00B401A1">
        <w:rPr>
          <w:rFonts w:ascii="Times New Roman" w:hAnsi="Times New Roman" w:cs="Times New Roman"/>
          <w:sz w:val="28"/>
          <w:szCs w:val="28"/>
        </w:rPr>
        <w:t>,</w:t>
      </w:r>
      <w:r w:rsidR="00E360AD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807202" w:rsidRPr="00B401A1">
        <w:rPr>
          <w:rFonts w:ascii="Times New Roman" w:hAnsi="Times New Roman" w:cs="Times New Roman"/>
          <w:sz w:val="28"/>
          <w:szCs w:val="28"/>
        </w:rPr>
        <w:t>преследующего скорее агитационные цели</w:t>
      </w:r>
      <w:r w:rsidR="00AA4023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A0202E" w:rsidRPr="00B401A1">
        <w:rPr>
          <w:rFonts w:ascii="Times New Roman" w:hAnsi="Times New Roman" w:cs="Times New Roman"/>
          <w:sz w:val="28"/>
          <w:szCs w:val="28"/>
        </w:rPr>
        <w:t>и учитывающего ожидания кинозрителя.</w:t>
      </w:r>
      <w:proofErr w:type="gramEnd"/>
      <w:r w:rsidR="00A0202E" w:rsidRPr="00B401A1">
        <w:rPr>
          <w:rFonts w:ascii="Times New Roman" w:hAnsi="Times New Roman" w:cs="Times New Roman"/>
          <w:sz w:val="28"/>
          <w:szCs w:val="28"/>
        </w:rPr>
        <w:t xml:space="preserve"> Впрочем, по</w:t>
      </w:r>
      <w:r w:rsidR="00AA4023" w:rsidRPr="00B401A1">
        <w:rPr>
          <w:rFonts w:ascii="Times New Roman" w:hAnsi="Times New Roman" w:cs="Times New Roman"/>
          <w:sz w:val="28"/>
          <w:szCs w:val="28"/>
        </w:rPr>
        <w:t>лученный продукт не показался властям убедительным</w:t>
      </w:r>
      <w:r w:rsidR="00A0202E" w:rsidRPr="00B401A1">
        <w:rPr>
          <w:rFonts w:ascii="Times New Roman" w:hAnsi="Times New Roman" w:cs="Times New Roman"/>
          <w:sz w:val="28"/>
          <w:szCs w:val="28"/>
        </w:rPr>
        <w:t xml:space="preserve">: газета </w:t>
      </w:r>
      <w:r w:rsidR="00085260" w:rsidRPr="00B401A1">
        <w:rPr>
          <w:rFonts w:ascii="Times New Roman" w:hAnsi="Times New Roman" w:cs="Times New Roman"/>
          <w:sz w:val="28"/>
          <w:szCs w:val="28"/>
        </w:rPr>
        <w:t>«Правда»</w:t>
      </w:r>
      <w:r w:rsidR="00A0202E" w:rsidRPr="00B401A1">
        <w:rPr>
          <w:rFonts w:ascii="Times New Roman" w:hAnsi="Times New Roman" w:cs="Times New Roman"/>
          <w:sz w:val="28"/>
          <w:szCs w:val="28"/>
        </w:rPr>
        <w:t xml:space="preserve"> отреагировала на премьеру фильма заявлением о том, что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A0202E" w:rsidRPr="00B401A1">
        <w:rPr>
          <w:rFonts w:ascii="Times New Roman" w:hAnsi="Times New Roman" w:cs="Times New Roman"/>
          <w:i/>
          <w:sz w:val="28"/>
          <w:szCs w:val="28"/>
        </w:rPr>
        <w:t>«</w:t>
      </w:r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как революционная драма и даже просто как драма реалистическая «Белый орел» не удался. В борьбе кино с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андреевским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 текстом победил Л. Андр</w:t>
      </w:r>
      <w:r w:rsidR="00A0202E" w:rsidRPr="00B401A1">
        <w:rPr>
          <w:rFonts w:ascii="Times New Roman" w:hAnsi="Times New Roman" w:cs="Times New Roman"/>
          <w:i/>
          <w:sz w:val="28"/>
          <w:szCs w:val="28"/>
        </w:rPr>
        <w:t>еев</w:t>
      </w:r>
      <w:r w:rsidR="00085260" w:rsidRPr="00B401A1">
        <w:rPr>
          <w:rFonts w:ascii="Times New Roman" w:hAnsi="Times New Roman" w:cs="Times New Roman"/>
          <w:i/>
          <w:sz w:val="28"/>
          <w:szCs w:val="28"/>
        </w:rPr>
        <w:t>»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24369B" w:rsidRPr="00B401A1">
        <w:rPr>
          <w:rFonts w:ascii="Times New Roman" w:hAnsi="Times New Roman" w:cs="Times New Roman"/>
          <w:color w:val="FF0000"/>
          <w:sz w:val="28"/>
          <w:szCs w:val="28"/>
        </w:rPr>
        <w:t>[4</w:t>
      </w:r>
      <w:r w:rsidR="00085260" w:rsidRPr="00B401A1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="00085260" w:rsidRPr="00B401A1">
        <w:rPr>
          <w:rFonts w:ascii="Times New Roman" w:hAnsi="Times New Roman" w:cs="Times New Roman"/>
          <w:sz w:val="28"/>
          <w:szCs w:val="28"/>
        </w:rPr>
        <w:t>.</w:t>
      </w:r>
      <w:r w:rsidR="00A0202E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Для современника </w:t>
      </w:r>
      <w:r w:rsidR="00A0202E" w:rsidRPr="00B401A1">
        <w:rPr>
          <w:rFonts w:ascii="Times New Roman" w:hAnsi="Times New Roman" w:cs="Times New Roman"/>
          <w:sz w:val="28"/>
          <w:szCs w:val="28"/>
        </w:rPr>
        <w:t>же «</w:t>
      </w:r>
      <w:r w:rsidR="00085260" w:rsidRPr="00B401A1">
        <w:rPr>
          <w:rFonts w:ascii="Times New Roman" w:hAnsi="Times New Roman" w:cs="Times New Roman"/>
          <w:sz w:val="28"/>
          <w:szCs w:val="28"/>
        </w:rPr>
        <w:t>Белый</w:t>
      </w:r>
      <w:r w:rsidR="00A0202E" w:rsidRPr="00B401A1">
        <w:rPr>
          <w:rFonts w:ascii="Times New Roman" w:hAnsi="Times New Roman" w:cs="Times New Roman"/>
          <w:sz w:val="28"/>
          <w:szCs w:val="28"/>
        </w:rPr>
        <w:t xml:space="preserve"> орел»</w:t>
      </w:r>
      <w:r w:rsidRPr="00B401A1">
        <w:rPr>
          <w:rFonts w:ascii="Times New Roman" w:hAnsi="Times New Roman" w:cs="Times New Roman"/>
          <w:sz w:val="28"/>
          <w:szCs w:val="28"/>
        </w:rPr>
        <w:t xml:space="preserve"> –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бесценный документ времени и искусства, </w:t>
      </w:r>
      <w:r w:rsidR="00A0202E" w:rsidRPr="00B401A1">
        <w:rPr>
          <w:rFonts w:ascii="Times New Roman" w:hAnsi="Times New Roman" w:cs="Times New Roman"/>
          <w:sz w:val="28"/>
          <w:szCs w:val="28"/>
        </w:rPr>
        <w:t xml:space="preserve">редкая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возможность увидеть </w:t>
      </w:r>
      <w:r w:rsidR="00A0202E" w:rsidRPr="00B401A1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085260" w:rsidRPr="00B401A1">
        <w:rPr>
          <w:rFonts w:ascii="Times New Roman" w:hAnsi="Times New Roman" w:cs="Times New Roman"/>
          <w:sz w:val="28"/>
          <w:szCs w:val="28"/>
        </w:rPr>
        <w:t>легендарных мастеров театра и кино</w:t>
      </w:r>
      <w:r w:rsidR="00A0202E" w:rsidRPr="00B401A1">
        <w:rPr>
          <w:rFonts w:ascii="Times New Roman" w:hAnsi="Times New Roman" w:cs="Times New Roman"/>
          <w:sz w:val="28"/>
          <w:szCs w:val="28"/>
        </w:rPr>
        <w:t xml:space="preserve">, поэтому он был отреставрирован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в 90-е годы </w:t>
      </w:r>
      <w:r w:rsidR="00512167" w:rsidRPr="00B401A1">
        <w:rPr>
          <w:rFonts w:ascii="Times New Roman" w:hAnsi="Times New Roman" w:cs="Times New Roman"/>
          <w:sz w:val="28"/>
          <w:szCs w:val="28"/>
        </w:rPr>
        <w:t xml:space="preserve">при поддержке Госфильмофонда </w:t>
      </w:r>
      <w:r w:rsidR="00085260" w:rsidRPr="00B401A1">
        <w:rPr>
          <w:rFonts w:ascii="Times New Roman" w:hAnsi="Times New Roman" w:cs="Times New Roman"/>
          <w:sz w:val="28"/>
          <w:szCs w:val="28"/>
        </w:rPr>
        <w:t>кампанией РТР-фильм</w:t>
      </w:r>
      <w:r w:rsidR="00512167" w:rsidRPr="00B401A1">
        <w:rPr>
          <w:rFonts w:ascii="Times New Roman" w:hAnsi="Times New Roman" w:cs="Times New Roman"/>
          <w:sz w:val="28"/>
          <w:szCs w:val="28"/>
        </w:rPr>
        <w:t>. Но</w:t>
      </w:r>
      <w:r w:rsidR="00AA4023" w:rsidRPr="00B401A1">
        <w:rPr>
          <w:rFonts w:ascii="Times New Roman" w:hAnsi="Times New Roman" w:cs="Times New Roman"/>
          <w:sz w:val="28"/>
          <w:szCs w:val="28"/>
        </w:rPr>
        <w:t>,</w:t>
      </w:r>
      <w:r w:rsidR="00512167" w:rsidRPr="00B401A1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="00AA4023" w:rsidRPr="00B401A1">
        <w:rPr>
          <w:rFonts w:ascii="Times New Roman" w:hAnsi="Times New Roman" w:cs="Times New Roman"/>
          <w:sz w:val="28"/>
          <w:szCs w:val="28"/>
        </w:rPr>
        <w:t>,</w:t>
      </w:r>
      <w:r w:rsidR="00512167" w:rsidRPr="00B401A1">
        <w:rPr>
          <w:rFonts w:ascii="Times New Roman" w:hAnsi="Times New Roman" w:cs="Times New Roman"/>
          <w:sz w:val="28"/>
          <w:szCs w:val="28"/>
        </w:rPr>
        <w:t xml:space="preserve"> современный зритель будет воспринимать увиденное скорее не как драму, а как наивный боевик, даже фарс, что еще дальше уводит от </w:t>
      </w:r>
      <w:proofErr w:type="spellStart"/>
      <w:r w:rsidR="00512167" w:rsidRPr="00B401A1">
        <w:rPr>
          <w:rFonts w:ascii="Times New Roman" w:hAnsi="Times New Roman" w:cs="Times New Roman"/>
          <w:sz w:val="28"/>
          <w:szCs w:val="28"/>
        </w:rPr>
        <w:t>андреевского</w:t>
      </w:r>
      <w:proofErr w:type="spellEnd"/>
      <w:r w:rsidR="00512167" w:rsidRPr="00B401A1">
        <w:rPr>
          <w:rFonts w:ascii="Times New Roman" w:hAnsi="Times New Roman" w:cs="Times New Roman"/>
          <w:sz w:val="28"/>
          <w:szCs w:val="28"/>
        </w:rPr>
        <w:t xml:space="preserve"> оригинала. </w:t>
      </w:r>
      <w:r w:rsidR="00085260" w:rsidRPr="00B401A1">
        <w:rPr>
          <w:rFonts w:ascii="Times New Roman" w:hAnsi="Times New Roman" w:cs="Times New Roman"/>
          <w:sz w:val="28"/>
          <w:szCs w:val="28"/>
        </w:rPr>
        <w:t>Сатирически</w:t>
      </w:r>
      <w:r w:rsidR="00512167" w:rsidRPr="00B401A1">
        <w:rPr>
          <w:rFonts w:ascii="Times New Roman" w:hAnsi="Times New Roman" w:cs="Times New Roman"/>
          <w:sz w:val="28"/>
          <w:szCs w:val="28"/>
        </w:rPr>
        <w:t>й язык при изоб</w:t>
      </w:r>
      <w:r w:rsidR="00AA4023" w:rsidRPr="00B401A1">
        <w:rPr>
          <w:rFonts w:ascii="Times New Roman" w:hAnsi="Times New Roman" w:cs="Times New Roman"/>
          <w:sz w:val="28"/>
          <w:szCs w:val="28"/>
        </w:rPr>
        <w:t xml:space="preserve">ражении представителей власти </w:t>
      </w:r>
      <w:r w:rsidR="00512167" w:rsidRPr="00B401A1">
        <w:rPr>
          <w:rFonts w:ascii="Times New Roman" w:hAnsi="Times New Roman" w:cs="Times New Roman"/>
          <w:sz w:val="28"/>
          <w:szCs w:val="28"/>
        </w:rPr>
        <w:t>по-прежнему считывается, но станови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тся </w:t>
      </w:r>
      <w:r w:rsidR="00512167" w:rsidRPr="00B401A1">
        <w:rPr>
          <w:rFonts w:ascii="Times New Roman" w:hAnsi="Times New Roman" w:cs="Times New Roman"/>
          <w:sz w:val="28"/>
          <w:szCs w:val="28"/>
        </w:rPr>
        <w:t xml:space="preserve">только частью </w:t>
      </w:r>
      <w:r w:rsidR="00AA4023" w:rsidRPr="00B401A1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512167" w:rsidRPr="00B401A1">
        <w:rPr>
          <w:rFonts w:ascii="Times New Roman" w:hAnsi="Times New Roman" w:cs="Times New Roman"/>
          <w:sz w:val="28"/>
          <w:szCs w:val="28"/>
        </w:rPr>
        <w:t>комического эффекта: такая рецепция определяется прямолинейным агитационным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пафос</w:t>
      </w:r>
      <w:r w:rsidR="00512167" w:rsidRPr="00B401A1">
        <w:rPr>
          <w:rFonts w:ascii="Times New Roman" w:hAnsi="Times New Roman" w:cs="Times New Roman"/>
          <w:sz w:val="28"/>
          <w:szCs w:val="28"/>
        </w:rPr>
        <w:t>ом фильма, утрированной (театральной) игрой и гримом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512167" w:rsidRPr="00B401A1">
        <w:rPr>
          <w:rFonts w:ascii="Times New Roman" w:hAnsi="Times New Roman" w:cs="Times New Roman"/>
          <w:sz w:val="28"/>
          <w:szCs w:val="28"/>
        </w:rPr>
        <w:t xml:space="preserve">актеров, </w:t>
      </w:r>
      <w:r w:rsidR="00085260" w:rsidRPr="00B401A1">
        <w:rPr>
          <w:rFonts w:ascii="Times New Roman" w:hAnsi="Times New Roman" w:cs="Times New Roman"/>
          <w:sz w:val="28"/>
          <w:szCs w:val="28"/>
        </w:rPr>
        <w:t>на</w:t>
      </w:r>
      <w:r w:rsidR="00120E01" w:rsidRPr="00B401A1">
        <w:rPr>
          <w:rFonts w:ascii="Times New Roman" w:hAnsi="Times New Roman" w:cs="Times New Roman"/>
          <w:sz w:val="28"/>
          <w:szCs w:val="28"/>
        </w:rPr>
        <w:t xml:space="preserve">рочитой </w:t>
      </w:r>
      <w:proofErr w:type="spellStart"/>
      <w:r w:rsidR="00120E01" w:rsidRPr="00B401A1">
        <w:rPr>
          <w:rFonts w:ascii="Times New Roman" w:hAnsi="Times New Roman" w:cs="Times New Roman"/>
          <w:sz w:val="28"/>
          <w:szCs w:val="28"/>
        </w:rPr>
        <w:t>постановочностью</w:t>
      </w:r>
      <w:proofErr w:type="spellEnd"/>
      <w:r w:rsidR="00120E01" w:rsidRPr="00B401A1">
        <w:rPr>
          <w:rFonts w:ascii="Times New Roman" w:hAnsi="Times New Roman" w:cs="Times New Roman"/>
          <w:sz w:val="28"/>
          <w:szCs w:val="28"/>
        </w:rPr>
        <w:t xml:space="preserve"> многих</w:t>
      </w:r>
      <w:r w:rsidR="002136EA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>сцен</w:t>
      </w:r>
      <w:r w:rsidR="00512167" w:rsidRPr="00B40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C4D" w:rsidRPr="00B401A1" w:rsidRDefault="001966AF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2136EA" w:rsidRPr="00B401A1">
        <w:rPr>
          <w:rFonts w:ascii="Times New Roman" w:hAnsi="Times New Roman" w:cs="Times New Roman"/>
          <w:sz w:val="28"/>
          <w:szCs w:val="28"/>
        </w:rPr>
        <w:t>Если иметь в виду</w:t>
      </w:r>
      <w:r w:rsidR="002136EA" w:rsidRPr="00B401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7157" w:rsidRPr="00B401A1">
        <w:rPr>
          <w:rFonts w:ascii="Times New Roman" w:hAnsi="Times New Roman" w:cs="Times New Roman"/>
          <w:sz w:val="28"/>
          <w:szCs w:val="28"/>
        </w:rPr>
        <w:t>два вектора, избираемые кинематографистами при работе с</w:t>
      </w:r>
      <w:r w:rsidR="002136EA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3F7157" w:rsidRPr="00B401A1">
        <w:rPr>
          <w:rFonts w:ascii="Times New Roman" w:hAnsi="Times New Roman" w:cs="Times New Roman"/>
          <w:sz w:val="28"/>
          <w:szCs w:val="28"/>
        </w:rPr>
        <w:t xml:space="preserve">литературной основой (об этом писала, в частности, Д. </w:t>
      </w:r>
      <w:proofErr w:type="spellStart"/>
      <w:r w:rsidR="003F7157" w:rsidRPr="00B401A1">
        <w:rPr>
          <w:rFonts w:ascii="Times New Roman" w:hAnsi="Times New Roman" w:cs="Times New Roman"/>
          <w:sz w:val="28"/>
          <w:szCs w:val="28"/>
        </w:rPr>
        <w:t>Бойэм</w:t>
      </w:r>
      <w:proofErr w:type="spellEnd"/>
      <w:r w:rsidR="003F7157" w:rsidRPr="00B401A1">
        <w:rPr>
          <w:rFonts w:ascii="Times New Roman" w:hAnsi="Times New Roman" w:cs="Times New Roman"/>
          <w:sz w:val="28"/>
          <w:szCs w:val="28"/>
        </w:rPr>
        <w:t xml:space="preserve">), </w:t>
      </w:r>
      <w:r w:rsidR="005A5408" w:rsidRPr="00B401A1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B67F5" w:rsidRPr="00B401A1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="003B67F5" w:rsidRPr="00B401A1"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 w:rsidR="000F0AAF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3F7157" w:rsidRPr="00B401A1">
        <w:rPr>
          <w:rFonts w:ascii="Times New Roman" w:hAnsi="Times New Roman" w:cs="Times New Roman"/>
          <w:sz w:val="28"/>
          <w:szCs w:val="28"/>
        </w:rPr>
        <w:t xml:space="preserve">подчеркивается связь с </w:t>
      </w:r>
      <w:proofErr w:type="spellStart"/>
      <w:r w:rsidR="003F7157" w:rsidRPr="00B401A1">
        <w:rPr>
          <w:rFonts w:ascii="Times New Roman" w:hAnsi="Times New Roman" w:cs="Times New Roman"/>
          <w:sz w:val="28"/>
          <w:szCs w:val="28"/>
        </w:rPr>
        <w:t>претекстом</w:t>
      </w:r>
      <w:proofErr w:type="spellEnd"/>
      <w:r w:rsidR="003F7157" w:rsidRPr="00B401A1">
        <w:rPr>
          <w:rFonts w:ascii="Times New Roman" w:hAnsi="Times New Roman" w:cs="Times New Roman"/>
          <w:sz w:val="28"/>
          <w:szCs w:val="28"/>
        </w:rPr>
        <w:t>,</w:t>
      </w:r>
      <w:r w:rsidR="000F0AAF" w:rsidRPr="00B401A1">
        <w:rPr>
          <w:rFonts w:ascii="Times New Roman" w:hAnsi="Times New Roman" w:cs="Times New Roman"/>
          <w:sz w:val="28"/>
          <w:szCs w:val="28"/>
        </w:rPr>
        <w:t xml:space="preserve"> либо, напротив</w:t>
      </w:r>
      <w:r w:rsidR="003F7157" w:rsidRPr="00B401A1">
        <w:rPr>
          <w:rFonts w:ascii="Times New Roman" w:hAnsi="Times New Roman" w:cs="Times New Roman"/>
          <w:sz w:val="28"/>
          <w:szCs w:val="28"/>
        </w:rPr>
        <w:t>, заявляется автономность экранизации</w:t>
      </w:r>
      <w:r w:rsidR="000F0AAF" w:rsidRPr="00B401A1">
        <w:rPr>
          <w:rFonts w:ascii="Times New Roman" w:hAnsi="Times New Roman" w:cs="Times New Roman"/>
          <w:sz w:val="28"/>
          <w:szCs w:val="28"/>
        </w:rPr>
        <w:t>, то в нашем случае эти подходы очевидны:</w:t>
      </w:r>
      <w:r w:rsidR="002136EA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F0AAF" w:rsidRPr="00B401A1">
        <w:rPr>
          <w:rFonts w:ascii="Times New Roman" w:hAnsi="Times New Roman" w:cs="Times New Roman"/>
          <w:sz w:val="28"/>
          <w:szCs w:val="28"/>
        </w:rPr>
        <w:t>в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F0AAF" w:rsidRPr="00B401A1">
        <w:rPr>
          <w:rFonts w:ascii="Times New Roman" w:hAnsi="Times New Roman" w:cs="Times New Roman"/>
          <w:sz w:val="28"/>
          <w:szCs w:val="28"/>
        </w:rPr>
        <w:t xml:space="preserve">«Белом </w:t>
      </w:r>
      <w:r w:rsidR="000F0AAF" w:rsidRPr="00B401A1">
        <w:rPr>
          <w:rFonts w:ascii="Times New Roman" w:hAnsi="Times New Roman" w:cs="Times New Roman"/>
          <w:sz w:val="28"/>
          <w:szCs w:val="28"/>
        </w:rPr>
        <w:lastRenderedPageBreak/>
        <w:t>орле</w:t>
      </w:r>
      <w:r w:rsidR="00085260" w:rsidRPr="00B401A1">
        <w:rPr>
          <w:rFonts w:ascii="Times New Roman" w:hAnsi="Times New Roman" w:cs="Times New Roman"/>
          <w:sz w:val="28"/>
          <w:szCs w:val="28"/>
        </w:rPr>
        <w:t>» изм</w:t>
      </w:r>
      <w:r w:rsidR="003F7157" w:rsidRPr="00B401A1">
        <w:rPr>
          <w:rFonts w:ascii="Times New Roman" w:hAnsi="Times New Roman" w:cs="Times New Roman"/>
          <w:sz w:val="28"/>
          <w:szCs w:val="28"/>
        </w:rPr>
        <w:t>енено название оригинала</w:t>
      </w:r>
      <w:r w:rsidR="000F0AAF" w:rsidRPr="00B401A1">
        <w:rPr>
          <w:rFonts w:ascii="Times New Roman" w:hAnsi="Times New Roman" w:cs="Times New Roman"/>
          <w:sz w:val="28"/>
          <w:szCs w:val="28"/>
        </w:rPr>
        <w:t xml:space="preserve"> и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3F7157" w:rsidRPr="00B401A1">
        <w:rPr>
          <w:rFonts w:ascii="Times New Roman" w:hAnsi="Times New Roman" w:cs="Times New Roman"/>
          <w:sz w:val="28"/>
          <w:szCs w:val="28"/>
        </w:rPr>
        <w:t>значимой деталью становится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награда, полученная губернатором за расстрел ра</w:t>
      </w:r>
      <w:r w:rsidR="000F0AAF" w:rsidRPr="00B401A1">
        <w:rPr>
          <w:rFonts w:ascii="Times New Roman" w:hAnsi="Times New Roman" w:cs="Times New Roman"/>
          <w:sz w:val="28"/>
          <w:szCs w:val="28"/>
        </w:rPr>
        <w:t>бочих, то есть априори выражается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осужде</w:t>
      </w:r>
      <w:r w:rsidR="000F0AAF" w:rsidRPr="00B401A1">
        <w:rPr>
          <w:rFonts w:ascii="Times New Roman" w:hAnsi="Times New Roman" w:cs="Times New Roman"/>
          <w:sz w:val="28"/>
          <w:szCs w:val="28"/>
        </w:rPr>
        <w:t>ние в адрес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>монархической системы,</w:t>
      </w:r>
      <w:r w:rsidR="000F0AAF" w:rsidRPr="00B401A1">
        <w:rPr>
          <w:rFonts w:ascii="Times New Roman" w:hAnsi="Times New Roman" w:cs="Times New Roman"/>
          <w:sz w:val="28"/>
          <w:szCs w:val="28"/>
        </w:rPr>
        <w:t xml:space="preserve"> вознаграждающей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нас</w:t>
      </w:r>
      <w:r w:rsidR="000F0AAF" w:rsidRPr="00B401A1">
        <w:rPr>
          <w:rFonts w:ascii="Times New Roman" w:hAnsi="Times New Roman" w:cs="Times New Roman"/>
          <w:sz w:val="28"/>
          <w:szCs w:val="28"/>
        </w:rPr>
        <w:t xml:space="preserve">илие против народа; в фильме </w:t>
      </w:r>
      <w:proofErr w:type="spellStart"/>
      <w:r w:rsidR="000F0AAF" w:rsidRPr="00B401A1">
        <w:rPr>
          <w:rFonts w:ascii="Times New Roman" w:hAnsi="Times New Roman" w:cs="Times New Roman"/>
          <w:sz w:val="28"/>
          <w:szCs w:val="28"/>
        </w:rPr>
        <w:t>Макеранца</w:t>
      </w:r>
      <w:proofErr w:type="spellEnd"/>
      <w:r w:rsidR="000F0AAF" w:rsidRPr="00B401A1">
        <w:rPr>
          <w:rFonts w:ascii="Times New Roman" w:hAnsi="Times New Roman" w:cs="Times New Roman"/>
          <w:sz w:val="28"/>
          <w:szCs w:val="28"/>
        </w:rPr>
        <w:t xml:space="preserve"> сохра</w:t>
      </w:r>
      <w:r w:rsidR="003B67F5" w:rsidRPr="00B401A1">
        <w:rPr>
          <w:rFonts w:ascii="Times New Roman" w:hAnsi="Times New Roman" w:cs="Times New Roman"/>
          <w:sz w:val="28"/>
          <w:szCs w:val="28"/>
        </w:rPr>
        <w:t>няется название рассказа</w:t>
      </w:r>
      <w:r w:rsidR="000F0AAF" w:rsidRPr="00B401A1">
        <w:rPr>
          <w:rFonts w:ascii="Times New Roman" w:hAnsi="Times New Roman" w:cs="Times New Roman"/>
          <w:sz w:val="28"/>
          <w:szCs w:val="28"/>
        </w:rPr>
        <w:t xml:space="preserve"> и</w:t>
      </w:r>
      <w:r w:rsidR="003B67F5" w:rsidRPr="00B401A1">
        <w:rPr>
          <w:rFonts w:ascii="Times New Roman" w:hAnsi="Times New Roman" w:cs="Times New Roman"/>
          <w:sz w:val="28"/>
          <w:szCs w:val="28"/>
        </w:rPr>
        <w:t xml:space="preserve"> в титрах напоминается о его </w:t>
      </w:r>
      <w:r w:rsidR="000F0AAF" w:rsidRPr="00B401A1">
        <w:rPr>
          <w:rFonts w:ascii="Times New Roman" w:hAnsi="Times New Roman" w:cs="Times New Roman"/>
          <w:sz w:val="28"/>
          <w:szCs w:val="28"/>
        </w:rPr>
        <w:t>авторе</w:t>
      </w:r>
      <w:r w:rsidR="003B67F5" w:rsidRPr="00B401A1">
        <w:rPr>
          <w:rFonts w:ascii="Times New Roman" w:hAnsi="Times New Roman" w:cs="Times New Roman"/>
          <w:sz w:val="28"/>
          <w:szCs w:val="28"/>
        </w:rPr>
        <w:t>.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3B67F5" w:rsidRPr="00B401A1">
        <w:rPr>
          <w:rFonts w:ascii="Times New Roman" w:hAnsi="Times New Roman" w:cs="Times New Roman"/>
          <w:sz w:val="28"/>
          <w:szCs w:val="28"/>
        </w:rPr>
        <w:t xml:space="preserve">Вообще вторая кинолента во всех отношениях </w:t>
      </w:r>
      <w:proofErr w:type="gramStart"/>
      <w:r w:rsidR="003B67F5" w:rsidRPr="00B401A1">
        <w:rPr>
          <w:rFonts w:ascii="Times New Roman" w:hAnsi="Times New Roman" w:cs="Times New Roman"/>
          <w:sz w:val="28"/>
          <w:szCs w:val="28"/>
        </w:rPr>
        <w:t>более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3B67F5" w:rsidRPr="00B401A1">
        <w:rPr>
          <w:rFonts w:ascii="Times New Roman" w:hAnsi="Times New Roman" w:cs="Times New Roman"/>
          <w:sz w:val="28"/>
          <w:szCs w:val="28"/>
        </w:rPr>
        <w:t>канонична</w:t>
      </w:r>
      <w:proofErr w:type="gramEnd"/>
      <w:r w:rsidR="003B67F5" w:rsidRPr="00B401A1">
        <w:rPr>
          <w:rFonts w:ascii="Times New Roman" w:hAnsi="Times New Roman" w:cs="Times New Roman"/>
          <w:sz w:val="28"/>
          <w:szCs w:val="28"/>
        </w:rPr>
        <w:t>, в ней воспроизводится большая часть исходного текста, нет сюжетных нововведений,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3B67F5" w:rsidRPr="00B401A1">
        <w:rPr>
          <w:rFonts w:ascii="Times New Roman" w:hAnsi="Times New Roman" w:cs="Times New Roman"/>
          <w:sz w:val="28"/>
          <w:szCs w:val="28"/>
        </w:rPr>
        <w:t xml:space="preserve">трактовка характеров </w:t>
      </w:r>
      <w:r w:rsidR="001B795A" w:rsidRPr="00B401A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F23433" w:rsidRPr="00B401A1">
        <w:rPr>
          <w:rFonts w:ascii="Times New Roman" w:hAnsi="Times New Roman" w:cs="Times New Roman"/>
          <w:sz w:val="28"/>
          <w:szCs w:val="28"/>
        </w:rPr>
        <w:t>не противоречит</w:t>
      </w:r>
      <w:r w:rsidR="003B67F5" w:rsidRPr="00B401A1">
        <w:rPr>
          <w:rFonts w:ascii="Times New Roman" w:hAnsi="Times New Roman" w:cs="Times New Roman"/>
          <w:sz w:val="28"/>
          <w:szCs w:val="28"/>
        </w:rPr>
        <w:t xml:space="preserve"> оригиналу, подробно разработан психологический план.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>Моде</w:t>
      </w:r>
      <w:r w:rsidR="00F23433" w:rsidRPr="00B401A1">
        <w:rPr>
          <w:rFonts w:ascii="Times New Roman" w:hAnsi="Times New Roman" w:cs="Times New Roman"/>
          <w:sz w:val="28"/>
          <w:szCs w:val="28"/>
        </w:rPr>
        <w:t xml:space="preserve">рнизация производится более </w:t>
      </w:r>
      <w:r w:rsidR="00085260" w:rsidRPr="00B401A1">
        <w:rPr>
          <w:rFonts w:ascii="Times New Roman" w:hAnsi="Times New Roman" w:cs="Times New Roman"/>
          <w:sz w:val="28"/>
          <w:szCs w:val="28"/>
        </w:rPr>
        <w:t>корректно и</w:t>
      </w:r>
      <w:r w:rsidR="00F23433" w:rsidRPr="00B401A1">
        <w:rPr>
          <w:rFonts w:ascii="Times New Roman" w:hAnsi="Times New Roman" w:cs="Times New Roman"/>
          <w:sz w:val="28"/>
          <w:szCs w:val="28"/>
        </w:rPr>
        <w:t xml:space="preserve"> осуществляется посредством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F23433" w:rsidRPr="00B401A1">
        <w:rPr>
          <w:rFonts w:ascii="Times New Roman" w:hAnsi="Times New Roman" w:cs="Times New Roman"/>
          <w:sz w:val="28"/>
          <w:szCs w:val="28"/>
        </w:rPr>
        <w:t xml:space="preserve">переосмысления советской </w:t>
      </w:r>
      <w:proofErr w:type="spellStart"/>
      <w:r w:rsidR="00F23433" w:rsidRPr="00B401A1">
        <w:rPr>
          <w:rFonts w:ascii="Times New Roman" w:hAnsi="Times New Roman" w:cs="Times New Roman"/>
          <w:sz w:val="28"/>
          <w:szCs w:val="28"/>
        </w:rPr>
        <w:t>идеомифологии</w:t>
      </w:r>
      <w:proofErr w:type="spellEnd"/>
      <w:r w:rsidR="00F23433" w:rsidRPr="00B401A1">
        <w:rPr>
          <w:rFonts w:ascii="Times New Roman" w:hAnsi="Times New Roman" w:cs="Times New Roman"/>
          <w:sz w:val="28"/>
          <w:szCs w:val="28"/>
        </w:rPr>
        <w:t xml:space="preserve"> и выявления общности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>экзистенциальной и социа</w:t>
      </w:r>
      <w:r w:rsidR="003B3AFA" w:rsidRPr="00B401A1">
        <w:rPr>
          <w:rFonts w:ascii="Times New Roman" w:hAnsi="Times New Roman" w:cs="Times New Roman"/>
          <w:sz w:val="28"/>
          <w:szCs w:val="28"/>
        </w:rPr>
        <w:t xml:space="preserve">льной проблематики двух рубежных </w:t>
      </w:r>
      <w:r w:rsidR="00F23433" w:rsidRPr="00B401A1">
        <w:rPr>
          <w:rFonts w:ascii="Times New Roman" w:hAnsi="Times New Roman" w:cs="Times New Roman"/>
          <w:sz w:val="28"/>
          <w:szCs w:val="28"/>
        </w:rPr>
        <w:t>эпох.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F23433" w:rsidRPr="00B401A1">
        <w:rPr>
          <w:rFonts w:ascii="Times New Roman" w:hAnsi="Times New Roman" w:cs="Times New Roman"/>
          <w:sz w:val="28"/>
          <w:szCs w:val="28"/>
        </w:rPr>
        <w:t>Заглавный герой, как и в рассказе, показан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обремененным властью</w:t>
      </w:r>
      <w:r w:rsidR="00F23433" w:rsidRPr="00B401A1">
        <w:rPr>
          <w:rFonts w:ascii="Times New Roman" w:hAnsi="Times New Roman" w:cs="Times New Roman"/>
          <w:sz w:val="28"/>
          <w:szCs w:val="28"/>
        </w:rPr>
        <w:t xml:space="preserve"> государственным человеком,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совершившим п</w:t>
      </w:r>
      <w:r w:rsidR="003B3AFA" w:rsidRPr="00B401A1">
        <w:rPr>
          <w:rFonts w:ascii="Times New Roman" w:hAnsi="Times New Roman" w:cs="Times New Roman"/>
          <w:sz w:val="28"/>
          <w:szCs w:val="28"/>
        </w:rPr>
        <w:t xml:space="preserve">реступление против собственного </w:t>
      </w:r>
      <w:r w:rsidR="00F23433" w:rsidRPr="00B401A1">
        <w:rPr>
          <w:rFonts w:ascii="Times New Roman" w:hAnsi="Times New Roman" w:cs="Times New Roman"/>
          <w:sz w:val="28"/>
          <w:szCs w:val="28"/>
        </w:rPr>
        <w:t xml:space="preserve">народа,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он ощущает это как роковую ошибку, </w:t>
      </w:r>
      <w:r w:rsidR="00F23433" w:rsidRPr="00B401A1">
        <w:rPr>
          <w:rFonts w:ascii="Times New Roman" w:hAnsi="Times New Roman" w:cs="Times New Roman"/>
          <w:sz w:val="28"/>
          <w:szCs w:val="28"/>
        </w:rPr>
        <w:t>чреватую расплатой,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навстречу</w:t>
      </w:r>
      <w:r w:rsidR="00120E01" w:rsidRPr="00B401A1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F23433" w:rsidRPr="00B401A1">
        <w:rPr>
          <w:rFonts w:ascii="Times New Roman" w:hAnsi="Times New Roman" w:cs="Times New Roman"/>
          <w:sz w:val="28"/>
          <w:szCs w:val="28"/>
        </w:rPr>
        <w:t xml:space="preserve"> покорно идет</w:t>
      </w:r>
      <w:r w:rsidR="00B10CEC" w:rsidRPr="00B401A1">
        <w:rPr>
          <w:rFonts w:ascii="Times New Roman" w:hAnsi="Times New Roman" w:cs="Times New Roman"/>
          <w:sz w:val="28"/>
          <w:szCs w:val="28"/>
        </w:rPr>
        <w:t>. Актер Б.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Химичев </w:t>
      </w:r>
      <w:r w:rsidR="00B10CEC" w:rsidRPr="00B401A1">
        <w:rPr>
          <w:rFonts w:ascii="Times New Roman" w:hAnsi="Times New Roman" w:cs="Times New Roman"/>
          <w:sz w:val="28"/>
          <w:szCs w:val="28"/>
        </w:rPr>
        <w:t>в роли губернатора, пожалуй,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B10CEC" w:rsidRPr="00B401A1">
        <w:rPr>
          <w:rFonts w:ascii="Times New Roman" w:hAnsi="Times New Roman" w:cs="Times New Roman"/>
          <w:sz w:val="28"/>
          <w:szCs w:val="28"/>
        </w:rPr>
        <w:t>даже усиливает растерянность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и пустоту, </w:t>
      </w:r>
      <w:r w:rsidR="00B10CEC" w:rsidRPr="00B401A1">
        <w:rPr>
          <w:rFonts w:ascii="Times New Roman" w:hAnsi="Times New Roman" w:cs="Times New Roman"/>
          <w:sz w:val="28"/>
          <w:szCs w:val="28"/>
        </w:rPr>
        <w:t xml:space="preserve">что овладели героем после расстрела, и подчеркивает мучительность принятия им решения о расправе. </w:t>
      </w:r>
      <w:r w:rsidR="00D41D24" w:rsidRPr="00B401A1">
        <w:rPr>
          <w:rFonts w:ascii="Times New Roman" w:hAnsi="Times New Roman" w:cs="Times New Roman"/>
          <w:sz w:val="28"/>
          <w:szCs w:val="28"/>
        </w:rPr>
        <w:t>Фактура актера не вполне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соответствует в</w:t>
      </w:r>
      <w:r w:rsidR="00D41D24" w:rsidRPr="00B401A1">
        <w:rPr>
          <w:rFonts w:ascii="Times New Roman" w:hAnsi="Times New Roman" w:cs="Times New Roman"/>
          <w:sz w:val="28"/>
          <w:szCs w:val="28"/>
        </w:rPr>
        <w:t>нешности героя рассказа, о</w:t>
      </w:r>
      <w:r w:rsidR="00085260" w:rsidRPr="00B401A1">
        <w:rPr>
          <w:rFonts w:ascii="Times New Roman" w:hAnsi="Times New Roman" w:cs="Times New Roman"/>
          <w:sz w:val="28"/>
          <w:szCs w:val="28"/>
        </w:rPr>
        <w:t>н вы</w:t>
      </w:r>
      <w:r w:rsidR="00D41D24" w:rsidRPr="00B401A1">
        <w:rPr>
          <w:rFonts w:ascii="Times New Roman" w:hAnsi="Times New Roman" w:cs="Times New Roman"/>
          <w:sz w:val="28"/>
          <w:szCs w:val="28"/>
        </w:rPr>
        <w:t>глядит интеллигентным и утонченным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– </w:t>
      </w:r>
      <w:r w:rsidR="0071452E" w:rsidRPr="00B401A1">
        <w:rPr>
          <w:rFonts w:ascii="Times New Roman" w:hAnsi="Times New Roman" w:cs="Times New Roman"/>
          <w:sz w:val="28"/>
          <w:szCs w:val="28"/>
        </w:rPr>
        <w:t xml:space="preserve">такое облагораживание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облика </w:t>
      </w:r>
      <w:r w:rsidR="0071452E" w:rsidRPr="00B401A1">
        <w:rPr>
          <w:rFonts w:ascii="Times New Roman" w:hAnsi="Times New Roman" w:cs="Times New Roman"/>
          <w:sz w:val="28"/>
          <w:szCs w:val="28"/>
        </w:rPr>
        <w:t xml:space="preserve">персонажа </w:t>
      </w:r>
      <w:r w:rsidR="00085260" w:rsidRPr="00B401A1">
        <w:rPr>
          <w:rFonts w:ascii="Times New Roman" w:hAnsi="Times New Roman" w:cs="Times New Roman"/>
          <w:sz w:val="28"/>
          <w:szCs w:val="28"/>
        </w:rPr>
        <w:t>способствует более сочувственно</w:t>
      </w:r>
      <w:r w:rsidR="00D41D24" w:rsidRPr="00B401A1">
        <w:rPr>
          <w:rFonts w:ascii="Times New Roman" w:hAnsi="Times New Roman" w:cs="Times New Roman"/>
          <w:sz w:val="28"/>
          <w:szCs w:val="28"/>
        </w:rPr>
        <w:t>й зрительской рецепции</w:t>
      </w:r>
      <w:r w:rsidR="00B139C9" w:rsidRPr="00B401A1">
        <w:rPr>
          <w:rFonts w:ascii="Times New Roman" w:hAnsi="Times New Roman" w:cs="Times New Roman"/>
          <w:sz w:val="28"/>
          <w:szCs w:val="28"/>
        </w:rPr>
        <w:t xml:space="preserve">, и это концептуально для создателей киноленты. Внешняя неколебимость государственного человека, его «тяжелая поступь» в рассказе Андреева диссонирует с человеческими переживаниями Петра Ильича: </w:t>
      </w:r>
      <w:r w:rsidR="00B139C9" w:rsidRPr="00B401A1">
        <w:rPr>
          <w:rFonts w:ascii="Times New Roman" w:hAnsi="Times New Roman" w:cs="Times New Roman"/>
          <w:i/>
          <w:sz w:val="28"/>
          <w:szCs w:val="28"/>
        </w:rPr>
        <w:t xml:space="preserve">««Так – ходят – губернаторы», – думает он нелепо, в такт крупным и твердым шагам, и садится опять, стараясь не шевелиться, чтобы каким-нибудь неосторожным движением снова не вызвать в себе </w:t>
      </w:r>
      <w:proofErr w:type="gramStart"/>
      <w:r w:rsidR="00B139C9" w:rsidRPr="00B401A1">
        <w:rPr>
          <w:rFonts w:ascii="Times New Roman" w:hAnsi="Times New Roman" w:cs="Times New Roman"/>
          <w:i/>
          <w:sz w:val="28"/>
          <w:szCs w:val="28"/>
        </w:rPr>
        <w:t>губернаторского</w:t>
      </w:r>
      <w:proofErr w:type="gramEnd"/>
      <w:r w:rsidR="00B139C9" w:rsidRPr="00B401A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B139C9" w:rsidRPr="00B401A1">
        <w:rPr>
          <w:rFonts w:ascii="Times New Roman" w:hAnsi="Times New Roman" w:cs="Times New Roman"/>
          <w:color w:val="FF0000"/>
          <w:sz w:val="28"/>
          <w:szCs w:val="28"/>
        </w:rPr>
        <w:t>[1: 105].</w:t>
      </w:r>
      <w:r w:rsidR="00085260" w:rsidRPr="00B401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39C9" w:rsidRPr="00B401A1">
        <w:rPr>
          <w:rFonts w:ascii="Times New Roman" w:hAnsi="Times New Roman" w:cs="Times New Roman"/>
          <w:sz w:val="28"/>
          <w:szCs w:val="28"/>
        </w:rPr>
        <w:t>В фильме эта психологическая раздвоенность ослаблена</w:t>
      </w:r>
      <w:r w:rsidR="00085260" w:rsidRPr="00B401A1">
        <w:rPr>
          <w:rFonts w:ascii="Times New Roman" w:hAnsi="Times New Roman" w:cs="Times New Roman"/>
          <w:sz w:val="28"/>
          <w:szCs w:val="28"/>
        </w:rPr>
        <w:t>, идет смещение в сторону человеческой ипостаси личности гла</w:t>
      </w:r>
      <w:r w:rsidR="00B139C9" w:rsidRPr="00B401A1">
        <w:rPr>
          <w:rFonts w:ascii="Times New Roman" w:hAnsi="Times New Roman" w:cs="Times New Roman"/>
          <w:sz w:val="28"/>
          <w:szCs w:val="28"/>
        </w:rPr>
        <w:t>вного героя,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довлеющей здесь </w:t>
      </w:r>
      <w:proofErr w:type="gramStart"/>
      <w:r w:rsidR="00B139C9" w:rsidRPr="00B401A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B139C9" w:rsidRPr="00B401A1">
        <w:rPr>
          <w:rFonts w:ascii="Times New Roman" w:hAnsi="Times New Roman" w:cs="Times New Roman"/>
          <w:sz w:val="28"/>
          <w:szCs w:val="28"/>
        </w:rPr>
        <w:t xml:space="preserve"> официальной. В сцене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расстрела губернатор только поднимает платок, но </w:t>
      </w:r>
      <w:r w:rsidR="00B139C9" w:rsidRPr="00B401A1">
        <w:rPr>
          <w:rFonts w:ascii="Times New Roman" w:hAnsi="Times New Roman" w:cs="Times New Roman"/>
          <w:sz w:val="28"/>
          <w:szCs w:val="28"/>
        </w:rPr>
        <w:t>не взмахивает им, как в оригинале, и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у зрителя создается впечатление, что </w:t>
      </w:r>
      <w:r w:rsidR="00120E01" w:rsidRPr="00B401A1">
        <w:rPr>
          <w:rFonts w:ascii="Times New Roman" w:hAnsi="Times New Roman" w:cs="Times New Roman"/>
          <w:sz w:val="28"/>
          <w:szCs w:val="28"/>
        </w:rPr>
        <w:t>не сам герой</w:t>
      </w:r>
      <w:r w:rsidR="00021C4D" w:rsidRPr="00B401A1">
        <w:rPr>
          <w:rFonts w:ascii="Times New Roman" w:hAnsi="Times New Roman" w:cs="Times New Roman"/>
          <w:sz w:val="28"/>
          <w:szCs w:val="28"/>
        </w:rPr>
        <w:t>, а его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по</w:t>
      </w:r>
      <w:r w:rsidR="00021C4D" w:rsidRPr="00B401A1">
        <w:rPr>
          <w:rFonts w:ascii="Times New Roman" w:hAnsi="Times New Roman" w:cs="Times New Roman"/>
          <w:sz w:val="28"/>
          <w:szCs w:val="28"/>
        </w:rPr>
        <w:t>дчиненные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>поторопились совершить это злодеяние.</w:t>
      </w:r>
      <w:r w:rsidR="00021C4D" w:rsidRPr="00B401A1">
        <w:rPr>
          <w:rFonts w:ascii="Times New Roman" w:hAnsi="Times New Roman" w:cs="Times New Roman"/>
          <w:sz w:val="28"/>
          <w:szCs w:val="28"/>
        </w:rPr>
        <w:t xml:space="preserve"> Как ви</w:t>
      </w:r>
      <w:r w:rsidR="00120E01" w:rsidRPr="00B401A1">
        <w:rPr>
          <w:rFonts w:ascii="Times New Roman" w:hAnsi="Times New Roman" w:cs="Times New Roman"/>
          <w:sz w:val="28"/>
          <w:szCs w:val="28"/>
        </w:rPr>
        <w:t>дим, для создателей фильма персонаж</w:t>
      </w:r>
      <w:r w:rsidR="00021C4D" w:rsidRPr="00B40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C4D" w:rsidRPr="00B401A1"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 w:rsidR="00021C4D" w:rsidRPr="00B401A1">
        <w:rPr>
          <w:rFonts w:ascii="Times New Roman" w:hAnsi="Times New Roman" w:cs="Times New Roman"/>
          <w:sz w:val="28"/>
          <w:szCs w:val="28"/>
        </w:rPr>
        <w:t xml:space="preserve"> прежде всего как совестливый представитель власти, и в этом смысле он прямая проти</w:t>
      </w:r>
      <w:r w:rsidR="0071452E" w:rsidRPr="00B401A1">
        <w:rPr>
          <w:rFonts w:ascii="Times New Roman" w:hAnsi="Times New Roman" w:cs="Times New Roman"/>
          <w:sz w:val="28"/>
          <w:szCs w:val="28"/>
        </w:rPr>
        <w:t>воположность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71452E" w:rsidRPr="00B401A1">
        <w:rPr>
          <w:rFonts w:ascii="Times New Roman" w:hAnsi="Times New Roman" w:cs="Times New Roman"/>
          <w:sz w:val="28"/>
          <w:szCs w:val="28"/>
        </w:rPr>
        <w:t>персонажу</w:t>
      </w:r>
      <w:r w:rsidR="00021C4D" w:rsidRPr="00B401A1">
        <w:rPr>
          <w:rFonts w:ascii="Times New Roman" w:hAnsi="Times New Roman" w:cs="Times New Roman"/>
          <w:sz w:val="28"/>
          <w:szCs w:val="28"/>
        </w:rPr>
        <w:t xml:space="preserve"> «Белого орла».</w:t>
      </w:r>
    </w:p>
    <w:p w:rsidR="00BF4EC1" w:rsidRPr="00B401A1" w:rsidRDefault="001966AF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21C4D" w:rsidRPr="00B401A1">
        <w:rPr>
          <w:rFonts w:ascii="Times New Roman" w:hAnsi="Times New Roman" w:cs="Times New Roman"/>
          <w:sz w:val="28"/>
          <w:szCs w:val="28"/>
        </w:rPr>
        <w:t xml:space="preserve">Соотношение «внутреннего» и «внешнего», </w:t>
      </w:r>
      <w:r w:rsidR="004E4DA6" w:rsidRPr="00B401A1">
        <w:rPr>
          <w:rFonts w:ascii="Times New Roman" w:hAnsi="Times New Roman" w:cs="Times New Roman"/>
          <w:sz w:val="28"/>
          <w:szCs w:val="28"/>
        </w:rPr>
        <w:t>в терминах</w:t>
      </w:r>
      <w:r w:rsidR="00021C4D" w:rsidRPr="00B401A1">
        <w:rPr>
          <w:rFonts w:ascii="Times New Roman" w:hAnsi="Times New Roman" w:cs="Times New Roman"/>
          <w:sz w:val="28"/>
          <w:szCs w:val="28"/>
        </w:rPr>
        <w:t xml:space="preserve"> Уэллс</w:t>
      </w:r>
      <w:r w:rsidR="004E4DA6" w:rsidRPr="00B401A1">
        <w:rPr>
          <w:rFonts w:ascii="Times New Roman" w:hAnsi="Times New Roman" w:cs="Times New Roman"/>
          <w:sz w:val="28"/>
          <w:szCs w:val="28"/>
        </w:rPr>
        <w:t>а</w:t>
      </w:r>
      <w:r w:rsidR="00021C4D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24369B" w:rsidRPr="00B401A1">
        <w:rPr>
          <w:rFonts w:ascii="Times New Roman" w:hAnsi="Times New Roman" w:cs="Times New Roman"/>
          <w:color w:val="FF0000"/>
          <w:sz w:val="28"/>
          <w:szCs w:val="28"/>
        </w:rPr>
        <w:t>[6</w:t>
      </w:r>
      <w:r w:rsidR="00021C4D" w:rsidRPr="00B401A1">
        <w:rPr>
          <w:rFonts w:ascii="Times New Roman" w:hAnsi="Times New Roman" w:cs="Times New Roman"/>
          <w:color w:val="FF0000"/>
          <w:sz w:val="28"/>
          <w:szCs w:val="28"/>
        </w:rPr>
        <w:t xml:space="preserve">], </w:t>
      </w:r>
      <w:r w:rsidR="00021C4D" w:rsidRPr="00B401A1">
        <w:rPr>
          <w:rFonts w:ascii="Times New Roman" w:hAnsi="Times New Roman" w:cs="Times New Roman"/>
          <w:sz w:val="28"/>
          <w:szCs w:val="28"/>
        </w:rPr>
        <w:t xml:space="preserve">является важнейшим моментом </w:t>
      </w:r>
      <w:proofErr w:type="spellStart"/>
      <w:r w:rsidR="00085260" w:rsidRPr="00B401A1">
        <w:rPr>
          <w:rFonts w:ascii="Times New Roman" w:hAnsi="Times New Roman" w:cs="Times New Roman"/>
          <w:sz w:val="28"/>
          <w:szCs w:val="28"/>
        </w:rPr>
        <w:t>киноадаптации</w:t>
      </w:r>
      <w:proofErr w:type="spellEnd"/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21C4D" w:rsidRPr="00B401A1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текста, особенно </w:t>
      </w:r>
      <w:r w:rsidR="00021C4D" w:rsidRPr="00B401A1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085260" w:rsidRPr="00B401A1">
        <w:rPr>
          <w:rFonts w:ascii="Times New Roman" w:hAnsi="Times New Roman" w:cs="Times New Roman"/>
          <w:sz w:val="28"/>
          <w:szCs w:val="28"/>
        </w:rPr>
        <w:t>психол</w:t>
      </w:r>
      <w:r w:rsidR="00021C4D" w:rsidRPr="00B401A1">
        <w:rPr>
          <w:rFonts w:ascii="Times New Roman" w:hAnsi="Times New Roman" w:cs="Times New Roman"/>
          <w:sz w:val="28"/>
          <w:szCs w:val="28"/>
        </w:rPr>
        <w:t>огического –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21C4D" w:rsidRPr="00B401A1">
        <w:rPr>
          <w:rFonts w:ascii="Times New Roman" w:hAnsi="Times New Roman" w:cs="Times New Roman"/>
          <w:sz w:val="28"/>
          <w:szCs w:val="28"/>
        </w:rPr>
        <w:t>кино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стремится </w:t>
      </w:r>
      <w:r w:rsidR="004E4DA6" w:rsidRPr="00B401A1">
        <w:rPr>
          <w:rFonts w:ascii="Times New Roman" w:hAnsi="Times New Roman" w:cs="Times New Roman"/>
          <w:sz w:val="28"/>
          <w:szCs w:val="28"/>
        </w:rPr>
        <w:t>перевести в визуальную плоскость (крупные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4E4DA6" w:rsidRPr="00B401A1">
        <w:rPr>
          <w:rFonts w:ascii="Times New Roman" w:hAnsi="Times New Roman" w:cs="Times New Roman"/>
          <w:sz w:val="28"/>
          <w:szCs w:val="28"/>
        </w:rPr>
        <w:t>планы, мимика, жест</w:t>
      </w:r>
      <w:r w:rsidR="00F425DB" w:rsidRPr="00B401A1">
        <w:rPr>
          <w:rFonts w:ascii="Times New Roman" w:hAnsi="Times New Roman" w:cs="Times New Roman"/>
          <w:sz w:val="28"/>
          <w:szCs w:val="28"/>
        </w:rPr>
        <w:t>, бытовая и пейзажная деталь</w:t>
      </w:r>
      <w:r w:rsidR="004E4DA6" w:rsidRPr="00B401A1">
        <w:rPr>
          <w:rFonts w:ascii="Times New Roman" w:hAnsi="Times New Roman" w:cs="Times New Roman"/>
          <w:sz w:val="28"/>
          <w:szCs w:val="28"/>
        </w:rPr>
        <w:t>) и</w:t>
      </w:r>
      <w:r w:rsidR="00021C4D" w:rsidRPr="00B401A1">
        <w:rPr>
          <w:rFonts w:ascii="Times New Roman" w:hAnsi="Times New Roman" w:cs="Times New Roman"/>
          <w:sz w:val="28"/>
          <w:szCs w:val="28"/>
        </w:rPr>
        <w:t xml:space="preserve"> озвучить </w:t>
      </w:r>
      <w:r w:rsidR="004E4DA6" w:rsidRPr="00B401A1">
        <w:rPr>
          <w:rFonts w:ascii="Times New Roman" w:hAnsi="Times New Roman" w:cs="Times New Roman"/>
          <w:sz w:val="28"/>
          <w:szCs w:val="28"/>
        </w:rPr>
        <w:t>посредством экранного слова,</w:t>
      </w:r>
      <w:r w:rsidR="00021C4D" w:rsidRPr="00B401A1">
        <w:rPr>
          <w:rFonts w:ascii="Times New Roman" w:hAnsi="Times New Roman" w:cs="Times New Roman"/>
          <w:sz w:val="28"/>
          <w:szCs w:val="28"/>
        </w:rPr>
        <w:t xml:space="preserve"> закадрового текста</w:t>
      </w:r>
      <w:r w:rsidR="004E4DA6" w:rsidRPr="00B401A1">
        <w:rPr>
          <w:rFonts w:ascii="Times New Roman" w:hAnsi="Times New Roman" w:cs="Times New Roman"/>
          <w:sz w:val="28"/>
          <w:szCs w:val="28"/>
        </w:rPr>
        <w:t xml:space="preserve"> или саундтрека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>внутре</w:t>
      </w:r>
      <w:r w:rsidR="00021C4D" w:rsidRPr="00B401A1">
        <w:rPr>
          <w:rFonts w:ascii="Times New Roman" w:hAnsi="Times New Roman" w:cs="Times New Roman"/>
          <w:sz w:val="28"/>
          <w:szCs w:val="28"/>
        </w:rPr>
        <w:t>ннюю жи</w:t>
      </w:r>
      <w:r w:rsidR="004E4DA6" w:rsidRPr="00B401A1">
        <w:rPr>
          <w:rFonts w:ascii="Times New Roman" w:hAnsi="Times New Roman" w:cs="Times New Roman"/>
          <w:sz w:val="28"/>
          <w:szCs w:val="28"/>
        </w:rPr>
        <w:t xml:space="preserve">знь литературных героев. </w:t>
      </w:r>
      <w:r w:rsidR="00085260" w:rsidRPr="00B401A1">
        <w:rPr>
          <w:rFonts w:ascii="Times New Roman" w:hAnsi="Times New Roman" w:cs="Times New Roman"/>
          <w:sz w:val="28"/>
          <w:szCs w:val="28"/>
        </w:rPr>
        <w:t>Р</w:t>
      </w:r>
      <w:r w:rsidR="004E4DA6" w:rsidRPr="00B401A1">
        <w:rPr>
          <w:rFonts w:ascii="Times New Roman" w:hAnsi="Times New Roman" w:cs="Times New Roman"/>
          <w:sz w:val="28"/>
          <w:szCs w:val="28"/>
        </w:rPr>
        <w:t>ефлексивный план в рассказ</w:t>
      </w:r>
      <w:r w:rsidR="00A70AB7" w:rsidRPr="00B401A1">
        <w:rPr>
          <w:rFonts w:ascii="Times New Roman" w:hAnsi="Times New Roman" w:cs="Times New Roman"/>
          <w:sz w:val="28"/>
          <w:szCs w:val="28"/>
        </w:rPr>
        <w:t>е Андреева подробно</w:t>
      </w:r>
      <w:r w:rsidR="004E4DA6" w:rsidRPr="00B401A1">
        <w:rPr>
          <w:rFonts w:ascii="Times New Roman" w:hAnsi="Times New Roman" w:cs="Times New Roman"/>
          <w:sz w:val="28"/>
          <w:szCs w:val="28"/>
        </w:rPr>
        <w:t xml:space="preserve"> и разнообразно представлен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4E4DA6" w:rsidRPr="00B401A1">
        <w:rPr>
          <w:rFonts w:ascii="Times New Roman" w:hAnsi="Times New Roman" w:cs="Times New Roman"/>
          <w:sz w:val="28"/>
          <w:szCs w:val="28"/>
        </w:rPr>
        <w:t>(</w:t>
      </w:r>
      <w:r w:rsidR="00085260" w:rsidRPr="00B401A1">
        <w:rPr>
          <w:rFonts w:ascii="Times New Roman" w:hAnsi="Times New Roman" w:cs="Times New Roman"/>
          <w:sz w:val="28"/>
          <w:szCs w:val="28"/>
        </w:rPr>
        <w:t>внутре</w:t>
      </w:r>
      <w:r w:rsidR="004E4DA6" w:rsidRPr="00B401A1">
        <w:rPr>
          <w:rFonts w:ascii="Times New Roman" w:hAnsi="Times New Roman" w:cs="Times New Roman"/>
          <w:sz w:val="28"/>
          <w:szCs w:val="28"/>
        </w:rPr>
        <w:t xml:space="preserve">нние </w:t>
      </w:r>
      <w:r w:rsidR="00085260" w:rsidRPr="00B401A1">
        <w:rPr>
          <w:rFonts w:ascii="Times New Roman" w:hAnsi="Times New Roman" w:cs="Times New Roman"/>
          <w:sz w:val="28"/>
          <w:szCs w:val="28"/>
        </w:rPr>
        <w:t>монологи, прямой авторский коммент</w:t>
      </w:r>
      <w:r w:rsidR="00984C42" w:rsidRPr="00B401A1">
        <w:rPr>
          <w:rFonts w:ascii="Times New Roman" w:hAnsi="Times New Roman" w:cs="Times New Roman"/>
          <w:sz w:val="28"/>
          <w:szCs w:val="28"/>
        </w:rPr>
        <w:t>арий,</w:t>
      </w:r>
      <w:r w:rsidR="004E4DA6" w:rsidRPr="00B40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DA6" w:rsidRPr="00B401A1">
        <w:rPr>
          <w:rFonts w:ascii="Times New Roman" w:hAnsi="Times New Roman" w:cs="Times New Roman"/>
          <w:sz w:val="28"/>
          <w:szCs w:val="28"/>
        </w:rPr>
        <w:t>не</w:t>
      </w:r>
      <w:r w:rsidR="00984C42" w:rsidRPr="00B401A1">
        <w:rPr>
          <w:rFonts w:ascii="Times New Roman" w:hAnsi="Times New Roman" w:cs="Times New Roman"/>
          <w:sz w:val="28"/>
          <w:szCs w:val="28"/>
        </w:rPr>
        <w:t>собственно</w:t>
      </w:r>
      <w:proofErr w:type="spellEnd"/>
      <w:r w:rsidR="00984C42" w:rsidRPr="00B401A1">
        <w:rPr>
          <w:rFonts w:ascii="Times New Roman" w:hAnsi="Times New Roman" w:cs="Times New Roman"/>
          <w:sz w:val="28"/>
          <w:szCs w:val="28"/>
        </w:rPr>
        <w:t>-прямая речь, система образно-смысловых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4E4DA6" w:rsidRPr="00B401A1">
        <w:rPr>
          <w:rFonts w:ascii="Times New Roman" w:hAnsi="Times New Roman" w:cs="Times New Roman"/>
          <w:sz w:val="28"/>
          <w:szCs w:val="28"/>
        </w:rPr>
        <w:t>лейтмотивов и текстовых рефренов</w:t>
      </w:r>
      <w:r w:rsidR="00984C42" w:rsidRPr="00B401A1">
        <w:rPr>
          <w:rFonts w:ascii="Times New Roman" w:hAnsi="Times New Roman" w:cs="Times New Roman"/>
          <w:sz w:val="28"/>
          <w:szCs w:val="28"/>
        </w:rPr>
        <w:t>)</w:t>
      </w:r>
      <w:r w:rsidR="001B795A" w:rsidRPr="00B401A1">
        <w:rPr>
          <w:rFonts w:ascii="Times New Roman" w:hAnsi="Times New Roman" w:cs="Times New Roman"/>
          <w:sz w:val="28"/>
          <w:szCs w:val="28"/>
        </w:rPr>
        <w:t>, а в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703066" w:rsidRPr="00B401A1">
        <w:rPr>
          <w:rFonts w:ascii="Times New Roman" w:hAnsi="Times New Roman" w:cs="Times New Roman"/>
          <w:sz w:val="28"/>
          <w:szCs w:val="28"/>
        </w:rPr>
        <w:t>обе</w:t>
      </w:r>
      <w:r w:rsidR="00A70AB7" w:rsidRPr="00B401A1">
        <w:rPr>
          <w:rFonts w:ascii="Times New Roman" w:hAnsi="Times New Roman" w:cs="Times New Roman"/>
          <w:sz w:val="28"/>
          <w:szCs w:val="28"/>
        </w:rPr>
        <w:t xml:space="preserve">их экранизациях </w:t>
      </w:r>
      <w:r w:rsidR="00703066" w:rsidRPr="00B401A1">
        <w:rPr>
          <w:rFonts w:ascii="Times New Roman" w:hAnsi="Times New Roman" w:cs="Times New Roman"/>
          <w:sz w:val="28"/>
          <w:szCs w:val="28"/>
        </w:rPr>
        <w:t>он</w:t>
      </w:r>
      <w:r w:rsidR="00F425DB" w:rsidRPr="00B401A1">
        <w:rPr>
          <w:rFonts w:ascii="Times New Roman" w:hAnsi="Times New Roman" w:cs="Times New Roman"/>
          <w:sz w:val="28"/>
          <w:szCs w:val="28"/>
        </w:rPr>
        <w:t xml:space="preserve"> существенно переработан в соответствии с общей концепцией. </w:t>
      </w:r>
      <w:proofErr w:type="gramStart"/>
      <w:r w:rsidR="00F425DB" w:rsidRPr="00B401A1">
        <w:rPr>
          <w:rFonts w:ascii="Times New Roman" w:hAnsi="Times New Roman" w:cs="Times New Roman"/>
          <w:sz w:val="28"/>
          <w:szCs w:val="28"/>
        </w:rPr>
        <w:t>Так</w:t>
      </w:r>
      <w:r w:rsidR="00703066" w:rsidRPr="00B401A1">
        <w:rPr>
          <w:rFonts w:ascii="Times New Roman" w:hAnsi="Times New Roman" w:cs="Times New Roman"/>
          <w:sz w:val="28"/>
          <w:szCs w:val="28"/>
        </w:rPr>
        <w:t xml:space="preserve">, </w:t>
      </w:r>
      <w:r w:rsidR="000422B9" w:rsidRPr="00B401A1">
        <w:rPr>
          <w:rFonts w:ascii="Times New Roman" w:hAnsi="Times New Roman" w:cs="Times New Roman"/>
          <w:sz w:val="28"/>
          <w:szCs w:val="28"/>
        </w:rPr>
        <w:t xml:space="preserve">в немом «Белом орле» текст рассказа почти полностью исчезает, в том числе и его психологический план, а </w:t>
      </w:r>
      <w:r w:rsidR="00401573" w:rsidRPr="00B401A1">
        <w:rPr>
          <w:rFonts w:ascii="Times New Roman" w:hAnsi="Times New Roman" w:cs="Times New Roman"/>
          <w:sz w:val="28"/>
          <w:szCs w:val="28"/>
        </w:rPr>
        <w:t>фраза в титрах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«</w:t>
      </w:r>
      <w:r w:rsidR="00703066" w:rsidRPr="00B401A1">
        <w:rPr>
          <w:rFonts w:ascii="Times New Roman" w:hAnsi="Times New Roman" w:cs="Times New Roman"/>
          <w:sz w:val="28"/>
          <w:szCs w:val="28"/>
        </w:rPr>
        <w:t>Как это случилось</w:t>
      </w:r>
      <w:r w:rsidR="00085260" w:rsidRPr="00B401A1">
        <w:rPr>
          <w:rFonts w:ascii="Times New Roman" w:hAnsi="Times New Roman" w:cs="Times New Roman"/>
          <w:sz w:val="28"/>
          <w:szCs w:val="28"/>
        </w:rPr>
        <w:t>?»</w:t>
      </w:r>
      <w:r w:rsidR="00401573" w:rsidRPr="00B401A1">
        <w:rPr>
          <w:rFonts w:ascii="Times New Roman" w:hAnsi="Times New Roman" w:cs="Times New Roman"/>
          <w:sz w:val="28"/>
          <w:szCs w:val="28"/>
        </w:rPr>
        <w:t xml:space="preserve">, несколько раз </w:t>
      </w:r>
      <w:r w:rsidR="000422B9" w:rsidRPr="00B401A1">
        <w:rPr>
          <w:rFonts w:ascii="Times New Roman" w:hAnsi="Times New Roman" w:cs="Times New Roman"/>
          <w:sz w:val="28"/>
          <w:szCs w:val="28"/>
        </w:rPr>
        <w:t xml:space="preserve">всплывающая на </w:t>
      </w:r>
      <w:r w:rsidR="000422B9" w:rsidRPr="00B401A1">
        <w:rPr>
          <w:rFonts w:ascii="Times New Roman" w:hAnsi="Times New Roman" w:cs="Times New Roman"/>
          <w:sz w:val="28"/>
          <w:szCs w:val="28"/>
        </w:rPr>
        <w:lastRenderedPageBreak/>
        <w:t xml:space="preserve">экране, </w:t>
      </w:r>
      <w:r w:rsidR="00703066" w:rsidRPr="00B401A1">
        <w:rPr>
          <w:rFonts w:ascii="Times New Roman" w:hAnsi="Times New Roman" w:cs="Times New Roman"/>
          <w:sz w:val="28"/>
          <w:szCs w:val="28"/>
        </w:rPr>
        <w:t>является ско</w:t>
      </w:r>
      <w:r w:rsidR="00120E01" w:rsidRPr="00B401A1">
        <w:rPr>
          <w:rFonts w:ascii="Times New Roman" w:hAnsi="Times New Roman" w:cs="Times New Roman"/>
          <w:sz w:val="28"/>
          <w:szCs w:val="28"/>
        </w:rPr>
        <w:t>рее не проявлением</w:t>
      </w:r>
      <w:r w:rsidR="00703066" w:rsidRPr="00B401A1">
        <w:rPr>
          <w:rFonts w:ascii="Times New Roman" w:hAnsi="Times New Roman" w:cs="Times New Roman"/>
          <w:sz w:val="28"/>
          <w:szCs w:val="28"/>
        </w:rPr>
        <w:t xml:space="preserve"> внутреннего голоса героя, а удачным </w:t>
      </w:r>
      <w:proofErr w:type="spellStart"/>
      <w:r w:rsidR="00703066" w:rsidRPr="00B401A1">
        <w:rPr>
          <w:rFonts w:ascii="Times New Roman" w:hAnsi="Times New Roman" w:cs="Times New Roman"/>
          <w:sz w:val="28"/>
          <w:szCs w:val="28"/>
        </w:rPr>
        <w:t>нарративным</w:t>
      </w:r>
      <w:proofErr w:type="spellEnd"/>
      <w:r w:rsidR="00703066" w:rsidRPr="00B401A1">
        <w:rPr>
          <w:rFonts w:ascii="Times New Roman" w:hAnsi="Times New Roman" w:cs="Times New Roman"/>
          <w:sz w:val="28"/>
          <w:szCs w:val="28"/>
        </w:rPr>
        <w:t xml:space="preserve"> приемом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, </w:t>
      </w:r>
      <w:r w:rsidR="00703066" w:rsidRPr="00B401A1">
        <w:rPr>
          <w:rFonts w:ascii="Times New Roman" w:hAnsi="Times New Roman" w:cs="Times New Roman"/>
          <w:sz w:val="28"/>
          <w:szCs w:val="28"/>
        </w:rPr>
        <w:t>с помощью которого дается стереоскопическая картина утра накануне расстрела рабочих</w:t>
      </w:r>
      <w:r w:rsidR="001B795A" w:rsidRPr="00B401A1">
        <w:rPr>
          <w:rFonts w:ascii="Times New Roman" w:hAnsi="Times New Roman" w:cs="Times New Roman"/>
          <w:sz w:val="28"/>
          <w:szCs w:val="28"/>
        </w:rPr>
        <w:t xml:space="preserve"> (</w:t>
      </w:r>
      <w:r w:rsidR="00266533" w:rsidRPr="00B401A1">
        <w:rPr>
          <w:rFonts w:ascii="Times New Roman" w:hAnsi="Times New Roman" w:cs="Times New Roman"/>
          <w:sz w:val="28"/>
          <w:szCs w:val="28"/>
        </w:rPr>
        <w:t>события освещены с позиций</w:t>
      </w:r>
      <w:r w:rsidR="00120E01" w:rsidRPr="00B401A1">
        <w:rPr>
          <w:rFonts w:ascii="Times New Roman" w:hAnsi="Times New Roman" w:cs="Times New Roman"/>
          <w:sz w:val="28"/>
          <w:szCs w:val="28"/>
        </w:rPr>
        <w:t xml:space="preserve"> разных персонажей - </w:t>
      </w:r>
      <w:r w:rsidR="00401573" w:rsidRPr="00B401A1">
        <w:rPr>
          <w:rFonts w:ascii="Times New Roman" w:hAnsi="Times New Roman" w:cs="Times New Roman"/>
          <w:sz w:val="28"/>
          <w:szCs w:val="28"/>
        </w:rPr>
        <w:t>свидетелей и участников).</w:t>
      </w:r>
      <w:proofErr w:type="gramEnd"/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422B9" w:rsidRPr="00B401A1">
        <w:rPr>
          <w:rFonts w:ascii="Times New Roman" w:hAnsi="Times New Roman" w:cs="Times New Roman"/>
          <w:sz w:val="28"/>
          <w:szCs w:val="28"/>
        </w:rPr>
        <w:t xml:space="preserve">В современном фильме озвучены некоторые фрагменты внутренних монологов Петра Ильича посредством включения их в его диалоги с другими персонажами, важна игра актера в крупных планах, сопровождающая его музыкальная тема, повторяющиеся детали городского пейзажа, которые создают ощущение замкнутого пространства. </w:t>
      </w:r>
      <w:r w:rsidR="00401573" w:rsidRPr="00B401A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01573" w:rsidRPr="00B401A1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401573" w:rsidRPr="00B401A1">
        <w:rPr>
          <w:rFonts w:ascii="Times New Roman" w:hAnsi="Times New Roman" w:cs="Times New Roman"/>
          <w:sz w:val="28"/>
          <w:szCs w:val="28"/>
        </w:rPr>
        <w:t xml:space="preserve"> в фильмах </w:t>
      </w:r>
      <w:r w:rsidR="00401573" w:rsidRPr="00B401A1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085260" w:rsidRPr="00B401A1">
        <w:rPr>
          <w:rFonts w:ascii="Times New Roman" w:hAnsi="Times New Roman" w:cs="Times New Roman"/>
          <w:sz w:val="28"/>
          <w:szCs w:val="28"/>
        </w:rPr>
        <w:t>lashback</w:t>
      </w:r>
      <w:proofErr w:type="spellEnd"/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трагических </w:t>
      </w:r>
      <w:r w:rsidR="00401573" w:rsidRPr="00B401A1">
        <w:rPr>
          <w:rFonts w:ascii="Times New Roman" w:hAnsi="Times New Roman" w:cs="Times New Roman"/>
          <w:sz w:val="28"/>
          <w:szCs w:val="28"/>
        </w:rPr>
        <w:t>событий</w:t>
      </w:r>
      <w:r w:rsidR="00085260" w:rsidRPr="00B401A1">
        <w:rPr>
          <w:rFonts w:ascii="Times New Roman" w:hAnsi="Times New Roman" w:cs="Times New Roman"/>
          <w:sz w:val="28"/>
          <w:szCs w:val="28"/>
        </w:rPr>
        <w:t>, в то время как в рассказе воспом</w:t>
      </w:r>
      <w:r w:rsidR="002136EA" w:rsidRPr="00B401A1">
        <w:rPr>
          <w:rFonts w:ascii="Times New Roman" w:hAnsi="Times New Roman" w:cs="Times New Roman"/>
          <w:sz w:val="28"/>
          <w:szCs w:val="28"/>
        </w:rPr>
        <w:t>ин</w:t>
      </w:r>
      <w:r w:rsidR="00085260" w:rsidRPr="00B401A1">
        <w:rPr>
          <w:rFonts w:ascii="Times New Roman" w:hAnsi="Times New Roman" w:cs="Times New Roman"/>
          <w:sz w:val="28"/>
          <w:szCs w:val="28"/>
        </w:rPr>
        <w:t>ания о них преследуют губер</w:t>
      </w:r>
      <w:r w:rsidR="00401573" w:rsidRPr="00B401A1">
        <w:rPr>
          <w:rFonts w:ascii="Times New Roman" w:hAnsi="Times New Roman" w:cs="Times New Roman"/>
          <w:sz w:val="28"/>
          <w:szCs w:val="28"/>
        </w:rPr>
        <w:t>натора, и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401573" w:rsidRPr="00B401A1">
        <w:rPr>
          <w:rFonts w:ascii="Times New Roman" w:hAnsi="Times New Roman" w:cs="Times New Roman"/>
          <w:sz w:val="28"/>
          <w:szCs w:val="28"/>
        </w:rPr>
        <w:t xml:space="preserve">именно с этого </w:t>
      </w:r>
      <w:r w:rsidR="00085260" w:rsidRPr="00B401A1">
        <w:rPr>
          <w:rFonts w:ascii="Times New Roman" w:hAnsi="Times New Roman" w:cs="Times New Roman"/>
          <w:sz w:val="28"/>
          <w:szCs w:val="28"/>
        </w:rPr>
        <w:t>начинается пове</w:t>
      </w:r>
      <w:r w:rsidR="00401573" w:rsidRPr="00B401A1">
        <w:rPr>
          <w:rFonts w:ascii="Times New Roman" w:hAnsi="Times New Roman" w:cs="Times New Roman"/>
          <w:sz w:val="28"/>
          <w:szCs w:val="28"/>
        </w:rPr>
        <w:t xml:space="preserve">ствование: </w:t>
      </w:r>
      <w:r w:rsidR="00401573" w:rsidRPr="00B401A1">
        <w:rPr>
          <w:rFonts w:ascii="Times New Roman" w:hAnsi="Times New Roman" w:cs="Times New Roman"/>
          <w:i/>
          <w:sz w:val="28"/>
          <w:szCs w:val="28"/>
        </w:rPr>
        <w:t>«…</w:t>
      </w:r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О чем бы он ни начинал размышлять – о самом чужом, о самом далеком, – уже через несколько минут испуганная мысль стояла перед событием и бессильно колотилась </w:t>
      </w:r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 него, как о тюремную стену…</w:t>
      </w:r>
      <w:r w:rsidR="00401573" w:rsidRPr="00B401A1">
        <w:rPr>
          <w:rFonts w:ascii="Times New Roman" w:hAnsi="Times New Roman" w:cs="Times New Roman"/>
          <w:i/>
          <w:sz w:val="28"/>
          <w:szCs w:val="28"/>
        </w:rPr>
        <w:t>»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401573" w:rsidRPr="00B401A1">
        <w:rPr>
          <w:rFonts w:ascii="Times New Roman" w:hAnsi="Times New Roman" w:cs="Times New Roman"/>
          <w:color w:val="FF0000"/>
          <w:sz w:val="28"/>
          <w:szCs w:val="28"/>
        </w:rPr>
        <w:t xml:space="preserve">[1: 100]. </w:t>
      </w:r>
      <w:r w:rsidR="009F2949" w:rsidRPr="00B401A1">
        <w:rPr>
          <w:rFonts w:ascii="Times New Roman" w:hAnsi="Times New Roman" w:cs="Times New Roman"/>
          <w:sz w:val="28"/>
          <w:szCs w:val="28"/>
        </w:rPr>
        <w:t>Однако к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инематографисты </w:t>
      </w:r>
      <w:r w:rsidR="009F2949" w:rsidRPr="00B401A1">
        <w:rPr>
          <w:rFonts w:ascii="Times New Roman" w:hAnsi="Times New Roman" w:cs="Times New Roman"/>
          <w:sz w:val="28"/>
          <w:szCs w:val="28"/>
        </w:rPr>
        <w:t>находят возможность по-своему передать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центральный мотив произведения. Протазанов </w:t>
      </w:r>
      <w:r w:rsidR="009F2949" w:rsidRPr="00B401A1">
        <w:rPr>
          <w:rFonts w:ascii="Times New Roman" w:hAnsi="Times New Roman" w:cs="Times New Roman"/>
          <w:sz w:val="28"/>
          <w:szCs w:val="28"/>
        </w:rPr>
        <w:t>использует авторскую «подсказку»</w:t>
      </w:r>
      <w:r w:rsidRPr="00B401A1">
        <w:rPr>
          <w:rFonts w:ascii="Times New Roman" w:hAnsi="Times New Roman" w:cs="Times New Roman"/>
          <w:sz w:val="28"/>
          <w:szCs w:val="28"/>
        </w:rPr>
        <w:t xml:space="preserve"> – </w:t>
      </w:r>
      <w:r w:rsidR="009F2949" w:rsidRPr="00B401A1">
        <w:rPr>
          <w:rFonts w:ascii="Times New Roman" w:hAnsi="Times New Roman" w:cs="Times New Roman"/>
          <w:sz w:val="28"/>
          <w:szCs w:val="28"/>
        </w:rPr>
        <w:t>рефрен о белом платке, который создает особый ритм рассказа: в фильме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этот образ, напоминающий </w:t>
      </w:r>
      <w:r w:rsidR="009F2949" w:rsidRPr="00B401A1">
        <w:rPr>
          <w:rFonts w:ascii="Times New Roman" w:hAnsi="Times New Roman" w:cs="Times New Roman"/>
          <w:sz w:val="28"/>
          <w:szCs w:val="28"/>
        </w:rPr>
        <w:t>зрителю о расстреле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, визуально закрепляется </w:t>
      </w:r>
      <w:r w:rsidR="009F2949" w:rsidRPr="00B401A1">
        <w:rPr>
          <w:rFonts w:ascii="Times New Roman" w:hAnsi="Times New Roman" w:cs="Times New Roman"/>
          <w:sz w:val="28"/>
          <w:szCs w:val="28"/>
        </w:rPr>
        <w:t xml:space="preserve">в ряде сцен с судорожным движением </w:t>
      </w:r>
      <w:r w:rsidR="00085260" w:rsidRPr="00B401A1">
        <w:rPr>
          <w:rFonts w:ascii="Times New Roman" w:hAnsi="Times New Roman" w:cs="Times New Roman"/>
          <w:sz w:val="28"/>
          <w:szCs w:val="28"/>
        </w:rPr>
        <w:t>руки г</w:t>
      </w:r>
      <w:r w:rsidR="009F2949" w:rsidRPr="00B401A1">
        <w:rPr>
          <w:rFonts w:ascii="Times New Roman" w:hAnsi="Times New Roman" w:cs="Times New Roman"/>
          <w:sz w:val="28"/>
          <w:szCs w:val="28"/>
        </w:rPr>
        <w:t>ероя, сжимающей платок</w:t>
      </w:r>
      <w:r w:rsidR="003E1534" w:rsidRPr="00B401A1">
        <w:rPr>
          <w:rFonts w:ascii="Times New Roman" w:hAnsi="Times New Roman" w:cs="Times New Roman"/>
          <w:sz w:val="28"/>
          <w:szCs w:val="28"/>
        </w:rPr>
        <w:t>,</w:t>
      </w:r>
      <w:r w:rsidR="009F2949" w:rsidRPr="00B401A1">
        <w:rPr>
          <w:rFonts w:ascii="Times New Roman" w:hAnsi="Times New Roman" w:cs="Times New Roman"/>
          <w:sz w:val="28"/>
          <w:szCs w:val="28"/>
        </w:rPr>
        <w:t xml:space="preserve"> – даже в заключительном эпизоде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испуганный г</w:t>
      </w:r>
      <w:r w:rsidR="009F2949" w:rsidRPr="00B401A1">
        <w:rPr>
          <w:rFonts w:ascii="Times New Roman" w:hAnsi="Times New Roman" w:cs="Times New Roman"/>
          <w:sz w:val="28"/>
          <w:szCs w:val="28"/>
        </w:rPr>
        <w:t>убернатор автоматически машет платком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в сторону </w:t>
      </w:r>
      <w:r w:rsidR="003E1534" w:rsidRPr="00B401A1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085260" w:rsidRPr="00B401A1">
        <w:rPr>
          <w:rFonts w:ascii="Times New Roman" w:hAnsi="Times New Roman" w:cs="Times New Roman"/>
          <w:sz w:val="28"/>
          <w:szCs w:val="28"/>
        </w:rPr>
        <w:t>убийцы – и звучит выстрел. В</w:t>
      </w:r>
      <w:r w:rsidR="003E1534" w:rsidRPr="00B401A1">
        <w:rPr>
          <w:rFonts w:ascii="Times New Roman" w:hAnsi="Times New Roman" w:cs="Times New Roman"/>
          <w:sz w:val="28"/>
          <w:szCs w:val="28"/>
        </w:rPr>
        <w:t xml:space="preserve">о втором фильме эта деталь пропадает (прием выглядел бы нарочитым </w:t>
      </w:r>
      <w:r w:rsidR="00BF4EC1" w:rsidRPr="00B401A1">
        <w:rPr>
          <w:rFonts w:ascii="Times New Roman" w:hAnsi="Times New Roman" w:cs="Times New Roman"/>
          <w:sz w:val="28"/>
          <w:szCs w:val="28"/>
        </w:rPr>
        <w:t>в ленте</w:t>
      </w:r>
      <w:r w:rsidR="003E1534" w:rsidRPr="00B40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534" w:rsidRPr="00B401A1">
        <w:rPr>
          <w:rFonts w:ascii="Times New Roman" w:hAnsi="Times New Roman" w:cs="Times New Roman"/>
          <w:sz w:val="28"/>
          <w:szCs w:val="28"/>
        </w:rPr>
        <w:t>Макеранца</w:t>
      </w:r>
      <w:proofErr w:type="spellEnd"/>
      <w:r w:rsidR="003E1534" w:rsidRPr="00B401A1">
        <w:rPr>
          <w:rFonts w:ascii="Times New Roman" w:hAnsi="Times New Roman" w:cs="Times New Roman"/>
          <w:sz w:val="28"/>
          <w:szCs w:val="28"/>
        </w:rPr>
        <w:t xml:space="preserve"> с ее социально-психологической жанровой доминантой), зато </w:t>
      </w:r>
      <w:r w:rsidR="00BF4EC1" w:rsidRPr="00B401A1">
        <w:rPr>
          <w:rFonts w:ascii="Times New Roman" w:hAnsi="Times New Roman" w:cs="Times New Roman"/>
          <w:sz w:val="28"/>
          <w:szCs w:val="28"/>
        </w:rPr>
        <w:t>он</w:t>
      </w:r>
      <w:r w:rsidR="00E54C32" w:rsidRPr="00B401A1">
        <w:rPr>
          <w:rFonts w:ascii="Times New Roman" w:hAnsi="Times New Roman" w:cs="Times New Roman"/>
          <w:sz w:val="28"/>
          <w:szCs w:val="28"/>
        </w:rPr>
        <w:t>а</w:t>
      </w:r>
      <w:r w:rsidR="00BF4EC1" w:rsidRPr="00B401A1">
        <w:rPr>
          <w:rFonts w:ascii="Times New Roman" w:hAnsi="Times New Roman" w:cs="Times New Roman"/>
          <w:sz w:val="28"/>
          <w:szCs w:val="28"/>
        </w:rPr>
        <w:t xml:space="preserve"> компенсируется лейтмотивным</w:t>
      </w:r>
      <w:r w:rsidR="003E1534" w:rsidRPr="00B401A1">
        <w:rPr>
          <w:rFonts w:ascii="Times New Roman" w:hAnsi="Times New Roman" w:cs="Times New Roman"/>
          <w:sz w:val="28"/>
          <w:szCs w:val="28"/>
        </w:rPr>
        <w:t xml:space="preserve"> саундтреком</w:t>
      </w:r>
      <w:r w:rsidR="00BF4EC1" w:rsidRPr="00B401A1">
        <w:rPr>
          <w:rFonts w:ascii="Times New Roman" w:hAnsi="Times New Roman" w:cs="Times New Roman"/>
          <w:sz w:val="28"/>
          <w:szCs w:val="28"/>
        </w:rPr>
        <w:t>,</w:t>
      </w:r>
      <w:r w:rsidR="003E1534" w:rsidRPr="00B401A1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BF4EC1" w:rsidRPr="00B401A1">
        <w:rPr>
          <w:rFonts w:ascii="Times New Roman" w:hAnsi="Times New Roman" w:cs="Times New Roman"/>
          <w:sz w:val="28"/>
          <w:szCs w:val="28"/>
        </w:rPr>
        <w:t>выразительным</w:t>
      </w:r>
      <w:r w:rsidR="003E1534" w:rsidRPr="00B401A1">
        <w:rPr>
          <w:rFonts w:ascii="Times New Roman" w:hAnsi="Times New Roman" w:cs="Times New Roman"/>
          <w:sz w:val="28"/>
          <w:szCs w:val="28"/>
        </w:rPr>
        <w:t xml:space="preserve"> в сцене, когда мотив «наплывает» на губернатора во время игры его </w:t>
      </w:r>
      <w:r w:rsidR="00BF4EC1" w:rsidRPr="00B401A1">
        <w:rPr>
          <w:rFonts w:ascii="Times New Roman" w:hAnsi="Times New Roman" w:cs="Times New Roman"/>
          <w:sz w:val="28"/>
          <w:szCs w:val="28"/>
        </w:rPr>
        <w:t>дочери на фортепиано</w:t>
      </w:r>
      <w:r w:rsidR="003E1534" w:rsidRPr="00B401A1">
        <w:rPr>
          <w:rFonts w:ascii="Times New Roman" w:hAnsi="Times New Roman" w:cs="Times New Roman"/>
          <w:sz w:val="28"/>
          <w:szCs w:val="28"/>
        </w:rPr>
        <w:t xml:space="preserve"> и «перебивает» </w:t>
      </w:r>
      <w:r w:rsidR="00BF4EC1" w:rsidRPr="00B401A1">
        <w:rPr>
          <w:rFonts w:ascii="Times New Roman" w:hAnsi="Times New Roman" w:cs="Times New Roman"/>
          <w:sz w:val="28"/>
          <w:szCs w:val="28"/>
        </w:rPr>
        <w:t xml:space="preserve">звучащую </w:t>
      </w:r>
      <w:r w:rsidR="003E1534" w:rsidRPr="00B401A1">
        <w:rPr>
          <w:rFonts w:ascii="Times New Roman" w:hAnsi="Times New Roman" w:cs="Times New Roman"/>
          <w:sz w:val="28"/>
          <w:szCs w:val="28"/>
        </w:rPr>
        <w:t>музыкальную пьесу.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67F" w:rsidRPr="00B401A1" w:rsidRDefault="001966AF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6D1983" w:rsidRPr="00B401A1">
        <w:rPr>
          <w:rFonts w:ascii="Times New Roman" w:hAnsi="Times New Roman" w:cs="Times New Roman"/>
          <w:sz w:val="28"/>
          <w:szCs w:val="28"/>
        </w:rPr>
        <w:t xml:space="preserve">В обеих экранизациях переосмыслена одна </w:t>
      </w:r>
      <w:r w:rsidR="00BF4EC1" w:rsidRPr="00B401A1">
        <w:rPr>
          <w:rFonts w:ascii="Times New Roman" w:hAnsi="Times New Roman" w:cs="Times New Roman"/>
          <w:sz w:val="28"/>
          <w:szCs w:val="28"/>
        </w:rPr>
        <w:t>из важных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«внутренних тем» </w:t>
      </w:r>
      <w:r w:rsidR="00BF4EC1" w:rsidRPr="00B401A1">
        <w:rPr>
          <w:rFonts w:ascii="Times New Roman" w:hAnsi="Times New Roman" w:cs="Times New Roman"/>
          <w:sz w:val="28"/>
          <w:szCs w:val="28"/>
        </w:rPr>
        <w:t xml:space="preserve">рассказа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– </w:t>
      </w:r>
      <w:r w:rsidR="006D1983" w:rsidRPr="00B401A1">
        <w:rPr>
          <w:rFonts w:ascii="Times New Roman" w:hAnsi="Times New Roman" w:cs="Times New Roman"/>
          <w:sz w:val="28"/>
          <w:szCs w:val="28"/>
        </w:rPr>
        <w:t>настойчивые попытки г</w:t>
      </w:r>
      <w:r w:rsidR="00085260" w:rsidRPr="00B401A1">
        <w:rPr>
          <w:rFonts w:ascii="Times New Roman" w:hAnsi="Times New Roman" w:cs="Times New Roman"/>
          <w:sz w:val="28"/>
          <w:szCs w:val="28"/>
        </w:rPr>
        <w:t>убернатора</w:t>
      </w:r>
      <w:r w:rsidR="00A83E0C" w:rsidRPr="00B401A1">
        <w:rPr>
          <w:rFonts w:ascii="Times New Roman" w:hAnsi="Times New Roman" w:cs="Times New Roman"/>
          <w:sz w:val="28"/>
          <w:szCs w:val="28"/>
        </w:rPr>
        <w:t xml:space="preserve"> постичь </w:t>
      </w:r>
      <w:r w:rsidR="006D1983" w:rsidRPr="00B401A1">
        <w:rPr>
          <w:rFonts w:ascii="Times New Roman" w:hAnsi="Times New Roman" w:cs="Times New Roman"/>
          <w:sz w:val="28"/>
          <w:szCs w:val="28"/>
        </w:rPr>
        <w:t xml:space="preserve">народную жизнь, о которой он знает лишь по отдельным деталям и фактам,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его «непонимание» голода, детской смертности, </w:t>
      </w:r>
      <w:r w:rsidR="006D1983" w:rsidRPr="00B401A1">
        <w:rPr>
          <w:rFonts w:ascii="Times New Roman" w:hAnsi="Times New Roman" w:cs="Times New Roman"/>
          <w:sz w:val="28"/>
          <w:szCs w:val="28"/>
        </w:rPr>
        <w:t xml:space="preserve">той степени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бедности, </w:t>
      </w:r>
      <w:r w:rsidR="006D1983" w:rsidRPr="00B401A1">
        <w:rPr>
          <w:rFonts w:ascii="Times New Roman" w:hAnsi="Times New Roman" w:cs="Times New Roman"/>
          <w:sz w:val="28"/>
          <w:szCs w:val="28"/>
        </w:rPr>
        <w:t>когда люди носят оловянные обручальные кольца. Эта чужая жизнь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так и остается для него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6D1983" w:rsidRPr="00B401A1">
        <w:rPr>
          <w:rFonts w:ascii="Times New Roman" w:hAnsi="Times New Roman" w:cs="Times New Roman"/>
          <w:sz w:val="28"/>
          <w:szCs w:val="28"/>
        </w:rPr>
        <w:t>чем-то непроницаемым.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6D1983" w:rsidRPr="00B401A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D1983" w:rsidRPr="00B401A1">
        <w:rPr>
          <w:rFonts w:ascii="Times New Roman" w:hAnsi="Times New Roman" w:cs="Times New Roman"/>
          <w:sz w:val="28"/>
          <w:szCs w:val="28"/>
        </w:rPr>
        <w:t>протаз</w:t>
      </w:r>
      <w:r w:rsidR="00A83E0C" w:rsidRPr="00B401A1">
        <w:rPr>
          <w:rFonts w:ascii="Times New Roman" w:hAnsi="Times New Roman" w:cs="Times New Roman"/>
          <w:sz w:val="28"/>
          <w:szCs w:val="28"/>
        </w:rPr>
        <w:t>ановском</w:t>
      </w:r>
      <w:proofErr w:type="spellEnd"/>
      <w:r w:rsidR="00A83E0C" w:rsidRPr="00B401A1">
        <w:rPr>
          <w:rFonts w:ascii="Times New Roman" w:hAnsi="Times New Roman" w:cs="Times New Roman"/>
          <w:sz w:val="28"/>
          <w:szCs w:val="28"/>
        </w:rPr>
        <w:t xml:space="preserve"> фильме </w:t>
      </w:r>
      <w:r w:rsidR="006D1983" w:rsidRPr="00B401A1">
        <w:rPr>
          <w:rFonts w:ascii="Times New Roman" w:hAnsi="Times New Roman" w:cs="Times New Roman"/>
          <w:sz w:val="28"/>
          <w:szCs w:val="28"/>
        </w:rPr>
        <w:t>тема дана в комическом ракурсе: губернатор и его окружение принимают</w:t>
      </w:r>
      <w:r w:rsidR="00A83E0C" w:rsidRPr="00B401A1">
        <w:rPr>
          <w:rFonts w:ascii="Times New Roman" w:hAnsi="Times New Roman" w:cs="Times New Roman"/>
          <w:sz w:val="28"/>
          <w:szCs w:val="28"/>
        </w:rPr>
        <w:t xml:space="preserve"> крестьянскую котомку за бомбу, у </w:t>
      </w:r>
      <w:proofErr w:type="spellStart"/>
      <w:r w:rsidR="00A83E0C" w:rsidRPr="00B401A1">
        <w:rPr>
          <w:rFonts w:ascii="Times New Roman" w:hAnsi="Times New Roman" w:cs="Times New Roman"/>
          <w:sz w:val="28"/>
          <w:szCs w:val="28"/>
        </w:rPr>
        <w:t>Макеранца</w:t>
      </w:r>
      <w:proofErr w:type="spellEnd"/>
      <w:r w:rsidR="00A83E0C" w:rsidRPr="00B401A1">
        <w:rPr>
          <w:rFonts w:ascii="Times New Roman" w:hAnsi="Times New Roman" w:cs="Times New Roman"/>
          <w:sz w:val="28"/>
          <w:szCs w:val="28"/>
        </w:rPr>
        <w:t xml:space="preserve"> размышления героя о народе не озвучены, есть лишь эпизоды его отстраненного общения с простыми людьми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. </w:t>
      </w:r>
      <w:r w:rsidR="00A83E0C" w:rsidRPr="00B401A1">
        <w:rPr>
          <w:rFonts w:ascii="Times New Roman" w:hAnsi="Times New Roman" w:cs="Times New Roman"/>
          <w:sz w:val="28"/>
          <w:szCs w:val="28"/>
        </w:rPr>
        <w:t xml:space="preserve">В разной степени обе киноверсии, более или менее радикально, спрямляют характер </w:t>
      </w:r>
      <w:r w:rsidR="00E54C32" w:rsidRPr="00B401A1">
        <w:rPr>
          <w:rFonts w:ascii="Times New Roman" w:hAnsi="Times New Roman" w:cs="Times New Roman"/>
          <w:sz w:val="28"/>
          <w:szCs w:val="28"/>
        </w:rPr>
        <w:t>центрального героя</w:t>
      </w:r>
      <w:r w:rsidR="00713E8A" w:rsidRPr="00B401A1">
        <w:rPr>
          <w:rFonts w:ascii="Times New Roman" w:hAnsi="Times New Roman" w:cs="Times New Roman"/>
          <w:sz w:val="28"/>
          <w:szCs w:val="28"/>
        </w:rPr>
        <w:t xml:space="preserve">: образ губернатора в первом случае приобретает саркастическую окраску, во втором заметно очеловечивается. </w:t>
      </w:r>
    </w:p>
    <w:p w:rsidR="00085260" w:rsidRPr="00B401A1" w:rsidRDefault="001966AF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18667F" w:rsidRPr="00B401A1">
        <w:rPr>
          <w:rFonts w:ascii="Times New Roman" w:hAnsi="Times New Roman" w:cs="Times New Roman"/>
          <w:sz w:val="28"/>
          <w:szCs w:val="28"/>
        </w:rPr>
        <w:t>Претерпевает изменения и внешний план, в первую очередь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18667F" w:rsidRPr="00B401A1">
        <w:rPr>
          <w:rFonts w:ascii="Times New Roman" w:hAnsi="Times New Roman" w:cs="Times New Roman"/>
          <w:sz w:val="28"/>
          <w:szCs w:val="28"/>
        </w:rPr>
        <w:t xml:space="preserve">в фильмах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оппозиции «власть – народ». У </w:t>
      </w:r>
      <w:proofErr w:type="spellStart"/>
      <w:r w:rsidR="0018667F" w:rsidRPr="00B401A1">
        <w:rPr>
          <w:rFonts w:ascii="Times New Roman" w:hAnsi="Times New Roman" w:cs="Times New Roman"/>
          <w:sz w:val="28"/>
          <w:szCs w:val="28"/>
        </w:rPr>
        <w:t>Протазанова</w:t>
      </w:r>
      <w:proofErr w:type="spellEnd"/>
      <w:r w:rsidR="0018667F" w:rsidRPr="00B401A1">
        <w:rPr>
          <w:rFonts w:ascii="Times New Roman" w:hAnsi="Times New Roman" w:cs="Times New Roman"/>
          <w:sz w:val="28"/>
          <w:szCs w:val="28"/>
        </w:rPr>
        <w:t xml:space="preserve"> она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является ключевой</w:t>
      </w:r>
      <w:r w:rsidR="0018667F" w:rsidRPr="00B401A1">
        <w:rPr>
          <w:rFonts w:ascii="Times New Roman" w:hAnsi="Times New Roman" w:cs="Times New Roman"/>
          <w:sz w:val="28"/>
          <w:szCs w:val="28"/>
        </w:rPr>
        <w:t xml:space="preserve"> в силу сосредоточенности создателей фильма на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социальной проблематике и </w:t>
      </w:r>
      <w:r w:rsidR="0018667F" w:rsidRPr="00B401A1">
        <w:rPr>
          <w:rFonts w:ascii="Times New Roman" w:hAnsi="Times New Roman" w:cs="Times New Roman"/>
          <w:sz w:val="28"/>
          <w:szCs w:val="28"/>
        </w:rPr>
        <w:t xml:space="preserve">классовом конфликте </w:t>
      </w:r>
      <w:r w:rsidR="00085260" w:rsidRPr="00B401A1">
        <w:rPr>
          <w:rFonts w:ascii="Times New Roman" w:hAnsi="Times New Roman" w:cs="Times New Roman"/>
          <w:sz w:val="28"/>
          <w:szCs w:val="28"/>
        </w:rPr>
        <w:t>(губернатор, сановник, архиерей</w:t>
      </w:r>
      <w:r w:rsidR="0018667F" w:rsidRPr="00B401A1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Pr="00B401A1">
        <w:rPr>
          <w:rFonts w:ascii="Times New Roman" w:hAnsi="Times New Roman" w:cs="Times New Roman"/>
          <w:sz w:val="28"/>
          <w:szCs w:val="28"/>
        </w:rPr>
        <w:t xml:space="preserve"> – </w:t>
      </w:r>
      <w:r w:rsidR="0018667F" w:rsidRPr="00B401A1">
        <w:rPr>
          <w:rFonts w:ascii="Times New Roman" w:hAnsi="Times New Roman" w:cs="Times New Roman"/>
          <w:sz w:val="28"/>
          <w:szCs w:val="28"/>
        </w:rPr>
        <w:t>заводчане и гуверн</w:t>
      </w:r>
      <w:r w:rsidR="00E03EC9" w:rsidRPr="00B401A1">
        <w:rPr>
          <w:rFonts w:ascii="Times New Roman" w:hAnsi="Times New Roman" w:cs="Times New Roman"/>
          <w:sz w:val="28"/>
          <w:szCs w:val="28"/>
        </w:rPr>
        <w:t>антка</w:t>
      </w:r>
      <w:r w:rsidR="0018667F" w:rsidRPr="00B401A1">
        <w:rPr>
          <w:rFonts w:ascii="Times New Roman" w:hAnsi="Times New Roman" w:cs="Times New Roman"/>
          <w:sz w:val="28"/>
          <w:szCs w:val="28"/>
        </w:rPr>
        <w:t xml:space="preserve"> с другой). </w:t>
      </w:r>
      <w:r w:rsidR="0077235D" w:rsidRPr="00B401A1">
        <w:rPr>
          <w:rFonts w:ascii="Times New Roman" w:hAnsi="Times New Roman" w:cs="Times New Roman"/>
          <w:sz w:val="28"/>
          <w:szCs w:val="28"/>
        </w:rPr>
        <w:t>Для самого героя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удержание власт</w:t>
      </w:r>
      <w:r w:rsidR="0018667F" w:rsidRPr="00B401A1">
        <w:rPr>
          <w:rFonts w:ascii="Times New Roman" w:hAnsi="Times New Roman" w:cs="Times New Roman"/>
          <w:sz w:val="28"/>
          <w:szCs w:val="28"/>
        </w:rPr>
        <w:t>и становится главной целью, е</w:t>
      </w:r>
      <w:r w:rsidR="00085260" w:rsidRPr="00B401A1">
        <w:rPr>
          <w:rFonts w:ascii="Times New Roman" w:hAnsi="Times New Roman" w:cs="Times New Roman"/>
          <w:sz w:val="28"/>
          <w:szCs w:val="28"/>
        </w:rPr>
        <w:t>го окружение мало дифференцировано</w:t>
      </w:r>
      <w:r w:rsidR="0077235D" w:rsidRPr="00B401A1">
        <w:rPr>
          <w:rFonts w:ascii="Times New Roman" w:hAnsi="Times New Roman" w:cs="Times New Roman"/>
          <w:sz w:val="28"/>
          <w:szCs w:val="28"/>
        </w:rPr>
        <w:t xml:space="preserve"> и подано сатирически: подчиненные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трусливы </w:t>
      </w:r>
      <w:r w:rsidR="0018667F" w:rsidRPr="00B401A1">
        <w:rPr>
          <w:rFonts w:ascii="Times New Roman" w:hAnsi="Times New Roman" w:cs="Times New Roman"/>
          <w:sz w:val="28"/>
          <w:szCs w:val="28"/>
        </w:rPr>
        <w:t xml:space="preserve">и глупы, </w:t>
      </w:r>
      <w:r w:rsidR="00085260" w:rsidRPr="00B401A1">
        <w:rPr>
          <w:rFonts w:ascii="Times New Roman" w:hAnsi="Times New Roman" w:cs="Times New Roman"/>
          <w:sz w:val="28"/>
          <w:szCs w:val="28"/>
        </w:rPr>
        <w:t>жена погружена в бытовые заботы и не за</w:t>
      </w:r>
      <w:r w:rsidR="0018667F" w:rsidRPr="00B401A1">
        <w:rPr>
          <w:rFonts w:ascii="Times New Roman" w:hAnsi="Times New Roman" w:cs="Times New Roman"/>
          <w:sz w:val="28"/>
          <w:szCs w:val="28"/>
        </w:rPr>
        <w:t xml:space="preserve">мечает даже </w:t>
      </w:r>
      <w:r w:rsidR="00085260" w:rsidRPr="00B401A1">
        <w:rPr>
          <w:rFonts w:ascii="Times New Roman" w:hAnsi="Times New Roman" w:cs="Times New Roman"/>
          <w:sz w:val="28"/>
          <w:szCs w:val="28"/>
        </w:rPr>
        <w:t>интере</w:t>
      </w:r>
      <w:r w:rsidR="0077235D" w:rsidRPr="00B401A1">
        <w:rPr>
          <w:rFonts w:ascii="Times New Roman" w:hAnsi="Times New Roman" w:cs="Times New Roman"/>
          <w:sz w:val="28"/>
          <w:szCs w:val="28"/>
        </w:rPr>
        <w:t>са му</w:t>
      </w:r>
      <w:r w:rsidR="00E54C32" w:rsidRPr="00B401A1">
        <w:rPr>
          <w:rFonts w:ascii="Times New Roman" w:hAnsi="Times New Roman" w:cs="Times New Roman"/>
          <w:sz w:val="28"/>
          <w:szCs w:val="28"/>
        </w:rPr>
        <w:t>жа к красивой гувернантке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. </w:t>
      </w:r>
      <w:r w:rsidR="0077235D" w:rsidRPr="00B401A1">
        <w:rPr>
          <w:rFonts w:ascii="Times New Roman" w:hAnsi="Times New Roman" w:cs="Times New Roman"/>
          <w:sz w:val="28"/>
          <w:szCs w:val="28"/>
        </w:rPr>
        <w:lastRenderedPageBreak/>
        <w:t>Существенно наращивается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противоположный лагерь</w:t>
      </w:r>
      <w:r w:rsidR="0077235D" w:rsidRPr="00B401A1">
        <w:rPr>
          <w:rFonts w:ascii="Times New Roman" w:hAnsi="Times New Roman" w:cs="Times New Roman"/>
          <w:sz w:val="28"/>
          <w:szCs w:val="28"/>
        </w:rPr>
        <w:t xml:space="preserve"> за счет введения множества массовых сцен с участием рабочих, заключенных, при этом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подчеркивается не стихийность, </w:t>
      </w:r>
      <w:r w:rsidR="0077235D" w:rsidRPr="00B401A1">
        <w:rPr>
          <w:rFonts w:ascii="Times New Roman" w:hAnsi="Times New Roman" w:cs="Times New Roman"/>
          <w:sz w:val="28"/>
          <w:szCs w:val="28"/>
        </w:rPr>
        <w:t xml:space="preserve">как в рассказе,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но организованность и слаженность их </w:t>
      </w:r>
      <w:r w:rsidR="0077235D" w:rsidRPr="00B401A1">
        <w:rPr>
          <w:rFonts w:ascii="Times New Roman" w:hAnsi="Times New Roman" w:cs="Times New Roman"/>
          <w:sz w:val="28"/>
          <w:szCs w:val="28"/>
        </w:rPr>
        <w:t>действий, а значит, снимается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260" w:rsidRPr="00B401A1">
        <w:rPr>
          <w:rFonts w:ascii="Times New Roman" w:hAnsi="Times New Roman" w:cs="Times New Roman"/>
          <w:sz w:val="28"/>
          <w:szCs w:val="28"/>
        </w:rPr>
        <w:t>андреевский</w:t>
      </w:r>
      <w:proofErr w:type="spellEnd"/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мотив фа</w:t>
      </w:r>
      <w:r w:rsidR="0077235D" w:rsidRPr="00B401A1">
        <w:rPr>
          <w:rFonts w:ascii="Times New Roman" w:hAnsi="Times New Roman" w:cs="Times New Roman"/>
          <w:sz w:val="28"/>
          <w:szCs w:val="28"/>
        </w:rPr>
        <w:t>тальности происходящего.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Фильм </w:t>
      </w:r>
      <w:r w:rsidR="0077235D" w:rsidRPr="00B401A1">
        <w:rPr>
          <w:rFonts w:ascii="Times New Roman" w:hAnsi="Times New Roman" w:cs="Times New Roman"/>
          <w:sz w:val="28"/>
          <w:szCs w:val="28"/>
        </w:rPr>
        <w:t xml:space="preserve">работает на простом контрасте, имеющем классовую основу: </w:t>
      </w:r>
      <w:r w:rsidR="00E03EC9" w:rsidRPr="00B401A1">
        <w:rPr>
          <w:rFonts w:ascii="Times New Roman" w:hAnsi="Times New Roman" w:cs="Times New Roman"/>
          <w:sz w:val="28"/>
          <w:szCs w:val="28"/>
        </w:rPr>
        <w:t xml:space="preserve">в рассказе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раненые отводят глаза от губернатора, приехавшего их навестить, </w:t>
      </w:r>
      <w:r w:rsidR="00E03EC9" w:rsidRPr="00B401A1">
        <w:rPr>
          <w:rFonts w:ascii="Times New Roman" w:hAnsi="Times New Roman" w:cs="Times New Roman"/>
          <w:sz w:val="28"/>
          <w:szCs w:val="28"/>
        </w:rPr>
        <w:t>в фильме герой посещает тюрьму</w:t>
      </w:r>
      <w:r w:rsidRPr="00B401A1">
        <w:rPr>
          <w:rFonts w:ascii="Times New Roman" w:hAnsi="Times New Roman" w:cs="Times New Roman"/>
          <w:sz w:val="28"/>
          <w:szCs w:val="28"/>
        </w:rPr>
        <w:t xml:space="preserve"> – </w:t>
      </w:r>
      <w:r w:rsidR="00085260" w:rsidRPr="00B401A1">
        <w:rPr>
          <w:rFonts w:ascii="Times New Roman" w:hAnsi="Times New Roman" w:cs="Times New Roman"/>
          <w:sz w:val="28"/>
          <w:szCs w:val="28"/>
        </w:rPr>
        <w:t>и заключенные выражают ему свое</w:t>
      </w:r>
      <w:r w:rsidR="00E03EC9" w:rsidRPr="00B401A1">
        <w:rPr>
          <w:rFonts w:ascii="Times New Roman" w:hAnsi="Times New Roman" w:cs="Times New Roman"/>
          <w:sz w:val="28"/>
          <w:szCs w:val="28"/>
        </w:rPr>
        <w:t xml:space="preserve"> неприкрытое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през</w:t>
      </w:r>
      <w:r w:rsidR="00E03EC9" w:rsidRPr="00B401A1">
        <w:rPr>
          <w:rFonts w:ascii="Times New Roman" w:hAnsi="Times New Roman" w:cs="Times New Roman"/>
          <w:sz w:val="28"/>
          <w:szCs w:val="28"/>
        </w:rPr>
        <w:t>рение. Но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для доказательства и</w:t>
      </w:r>
      <w:r w:rsidR="00E03EC9" w:rsidRPr="00B401A1">
        <w:rPr>
          <w:rFonts w:ascii="Times New Roman" w:hAnsi="Times New Roman" w:cs="Times New Roman"/>
          <w:sz w:val="28"/>
          <w:szCs w:val="28"/>
        </w:rPr>
        <w:t>ной, чем в рассказе, идеи, Протазанов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E03EC9" w:rsidRPr="00B401A1">
        <w:rPr>
          <w:rFonts w:ascii="Times New Roman" w:hAnsi="Times New Roman" w:cs="Times New Roman"/>
          <w:sz w:val="28"/>
          <w:szCs w:val="28"/>
        </w:rPr>
        <w:t>использует аналогичный прием: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E03EC9" w:rsidRPr="00B401A1">
        <w:rPr>
          <w:rFonts w:ascii="Times New Roman" w:hAnsi="Times New Roman" w:cs="Times New Roman"/>
          <w:sz w:val="28"/>
          <w:szCs w:val="28"/>
        </w:rPr>
        <w:t xml:space="preserve">литературному </w:t>
      </w:r>
      <w:r w:rsidR="00085260" w:rsidRPr="00B401A1">
        <w:rPr>
          <w:rFonts w:ascii="Times New Roman" w:hAnsi="Times New Roman" w:cs="Times New Roman"/>
          <w:sz w:val="28"/>
          <w:szCs w:val="28"/>
        </w:rPr>
        <w:t>губернатору кажется, что отовсюду</w:t>
      </w:r>
      <w:r w:rsidR="00E03EC9" w:rsidRPr="00B401A1">
        <w:rPr>
          <w:rFonts w:ascii="Times New Roman" w:hAnsi="Times New Roman" w:cs="Times New Roman"/>
          <w:sz w:val="28"/>
          <w:szCs w:val="28"/>
        </w:rPr>
        <w:t xml:space="preserve"> к нему несется мысль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«Поздно!» (</w:t>
      </w:r>
      <w:r w:rsidR="00E03EC9" w:rsidRPr="00B401A1">
        <w:rPr>
          <w:rFonts w:ascii="Times New Roman" w:hAnsi="Times New Roman" w:cs="Times New Roman"/>
          <w:sz w:val="28"/>
          <w:szCs w:val="28"/>
        </w:rPr>
        <w:t>внешнее выражение внутренней тревоги героя), в фильме эта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мысль</w:t>
      </w:r>
      <w:r w:rsidR="00266533" w:rsidRPr="00B401A1">
        <w:rPr>
          <w:rFonts w:ascii="Times New Roman" w:hAnsi="Times New Roman" w:cs="Times New Roman"/>
          <w:sz w:val="28"/>
          <w:szCs w:val="28"/>
        </w:rPr>
        <w:t xml:space="preserve"> замещается демонстрацией</w:t>
      </w:r>
      <w:r w:rsidR="00E03EC9" w:rsidRPr="00B401A1">
        <w:rPr>
          <w:rFonts w:ascii="Times New Roman" w:hAnsi="Times New Roman" w:cs="Times New Roman"/>
          <w:sz w:val="28"/>
          <w:szCs w:val="28"/>
        </w:rPr>
        <w:t xml:space="preserve"> классовой ненависти</w:t>
      </w:r>
      <w:r w:rsidRPr="00B401A1">
        <w:rPr>
          <w:rFonts w:ascii="Times New Roman" w:hAnsi="Times New Roman" w:cs="Times New Roman"/>
          <w:sz w:val="28"/>
          <w:szCs w:val="28"/>
        </w:rPr>
        <w:t xml:space="preserve"> – </w:t>
      </w:r>
      <w:r w:rsidR="00E03EC9" w:rsidRPr="00B401A1">
        <w:rPr>
          <w:rFonts w:ascii="Times New Roman" w:hAnsi="Times New Roman" w:cs="Times New Roman"/>
          <w:sz w:val="28"/>
          <w:szCs w:val="28"/>
        </w:rPr>
        <w:t>из всех тюремных окон к губернатору несется революционная песня.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E03EC9" w:rsidRPr="00B401A1">
        <w:rPr>
          <w:rFonts w:ascii="Times New Roman" w:hAnsi="Times New Roman" w:cs="Times New Roman"/>
          <w:sz w:val="28"/>
          <w:szCs w:val="28"/>
        </w:rPr>
        <w:t>Внешний план «Белого орла» расширяется за счет образа Петербурга и петербургс</w:t>
      </w:r>
      <w:r w:rsidR="009149F7" w:rsidRPr="00B401A1">
        <w:rPr>
          <w:rFonts w:ascii="Times New Roman" w:hAnsi="Times New Roman" w:cs="Times New Roman"/>
          <w:sz w:val="28"/>
          <w:szCs w:val="28"/>
        </w:rPr>
        <w:t xml:space="preserve">кой части </w:t>
      </w:r>
      <w:proofErr w:type="spellStart"/>
      <w:r w:rsidR="009149F7" w:rsidRPr="00B401A1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="009149F7" w:rsidRPr="00B401A1">
        <w:rPr>
          <w:rFonts w:ascii="Times New Roman" w:hAnsi="Times New Roman" w:cs="Times New Roman"/>
          <w:sz w:val="28"/>
          <w:szCs w:val="28"/>
        </w:rPr>
        <w:t>, открывающей фильм. Визуально она выстраивается, как можно предположить, с опорой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на петербургский «текст» рус</w:t>
      </w:r>
      <w:r w:rsidR="009149F7" w:rsidRPr="00B401A1">
        <w:rPr>
          <w:rFonts w:ascii="Times New Roman" w:hAnsi="Times New Roman" w:cs="Times New Roman"/>
          <w:sz w:val="28"/>
          <w:szCs w:val="28"/>
        </w:rPr>
        <w:t>ской литературы</w:t>
      </w:r>
      <w:r w:rsidR="00643F4D" w:rsidRPr="00B401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69B" w:rsidRPr="00B401A1">
        <w:rPr>
          <w:rFonts w:ascii="Times New Roman" w:hAnsi="Times New Roman" w:cs="Times New Roman"/>
          <w:color w:val="FF0000"/>
          <w:sz w:val="28"/>
          <w:szCs w:val="28"/>
        </w:rPr>
        <w:t>[5</w:t>
      </w:r>
      <w:r w:rsidR="00643F4D" w:rsidRPr="00B401A1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="009149F7" w:rsidRPr="00B401A1">
        <w:rPr>
          <w:rFonts w:ascii="Times New Roman" w:hAnsi="Times New Roman" w:cs="Times New Roman"/>
          <w:sz w:val="28"/>
          <w:szCs w:val="28"/>
        </w:rPr>
        <w:t>:</w:t>
      </w:r>
      <w:r w:rsidR="009149F7" w:rsidRPr="00B401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9149F7" w:rsidRPr="00B401A1">
        <w:rPr>
          <w:rFonts w:ascii="Times New Roman" w:hAnsi="Times New Roman" w:cs="Times New Roman"/>
          <w:sz w:val="28"/>
          <w:szCs w:val="28"/>
        </w:rPr>
        <w:t xml:space="preserve">сменяют друг друга </w:t>
      </w:r>
      <w:r w:rsidR="00085260" w:rsidRPr="00B401A1">
        <w:rPr>
          <w:rFonts w:ascii="Times New Roman" w:hAnsi="Times New Roman" w:cs="Times New Roman"/>
          <w:sz w:val="28"/>
          <w:szCs w:val="28"/>
        </w:rPr>
        <w:t>символические объекты сев</w:t>
      </w:r>
      <w:r w:rsidR="009149F7" w:rsidRPr="00B401A1">
        <w:rPr>
          <w:rFonts w:ascii="Times New Roman" w:hAnsi="Times New Roman" w:cs="Times New Roman"/>
          <w:sz w:val="28"/>
          <w:szCs w:val="28"/>
        </w:rPr>
        <w:t>ерной столицы – Медный Всадник</w:t>
      </w:r>
      <w:r w:rsidR="00085260" w:rsidRPr="00B401A1">
        <w:rPr>
          <w:rFonts w:ascii="Times New Roman" w:hAnsi="Times New Roman" w:cs="Times New Roman"/>
          <w:sz w:val="28"/>
          <w:szCs w:val="28"/>
        </w:rPr>
        <w:t>, Александрийский столп</w:t>
      </w:r>
      <w:r w:rsidR="009149F7" w:rsidRPr="00B401A1">
        <w:rPr>
          <w:rFonts w:ascii="Times New Roman" w:hAnsi="Times New Roman" w:cs="Times New Roman"/>
          <w:sz w:val="28"/>
          <w:szCs w:val="28"/>
        </w:rPr>
        <w:t>, «Адмиралтейская игла». Далее появятся пришпоренные кони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, </w:t>
      </w:r>
      <w:r w:rsidR="009149F7" w:rsidRPr="00B401A1">
        <w:rPr>
          <w:rFonts w:ascii="Times New Roman" w:hAnsi="Times New Roman" w:cs="Times New Roman"/>
          <w:sz w:val="28"/>
          <w:szCs w:val="28"/>
        </w:rPr>
        <w:t xml:space="preserve">«оград узор </w:t>
      </w:r>
      <w:r w:rsidR="00085260" w:rsidRPr="00B401A1">
        <w:rPr>
          <w:rFonts w:ascii="Times New Roman" w:hAnsi="Times New Roman" w:cs="Times New Roman"/>
          <w:sz w:val="28"/>
          <w:szCs w:val="28"/>
        </w:rPr>
        <w:t>чугунный</w:t>
      </w:r>
      <w:r w:rsidR="009149F7" w:rsidRPr="00B401A1">
        <w:rPr>
          <w:rFonts w:ascii="Times New Roman" w:hAnsi="Times New Roman" w:cs="Times New Roman"/>
          <w:sz w:val="28"/>
          <w:szCs w:val="28"/>
        </w:rPr>
        <w:t>», ор</w:t>
      </w:r>
      <w:r w:rsidR="00085260" w:rsidRPr="00B401A1">
        <w:rPr>
          <w:rFonts w:ascii="Times New Roman" w:hAnsi="Times New Roman" w:cs="Times New Roman"/>
          <w:sz w:val="28"/>
          <w:szCs w:val="28"/>
        </w:rPr>
        <w:t>л</w:t>
      </w:r>
      <w:r w:rsidR="009149F7" w:rsidRPr="00B401A1">
        <w:rPr>
          <w:rFonts w:ascii="Times New Roman" w:hAnsi="Times New Roman" w:cs="Times New Roman"/>
          <w:sz w:val="28"/>
          <w:szCs w:val="28"/>
        </w:rPr>
        <w:t>ы и атланты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. </w:t>
      </w:r>
      <w:r w:rsidR="009149F7" w:rsidRPr="00B401A1">
        <w:rPr>
          <w:rFonts w:ascii="Times New Roman" w:hAnsi="Times New Roman" w:cs="Times New Roman"/>
          <w:sz w:val="28"/>
          <w:szCs w:val="28"/>
        </w:rPr>
        <w:t xml:space="preserve">Ракурс съемки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«снизу вверх» </w:t>
      </w:r>
      <w:r w:rsidR="005306C2" w:rsidRPr="00B401A1">
        <w:rPr>
          <w:rFonts w:ascii="Times New Roman" w:hAnsi="Times New Roman" w:cs="Times New Roman"/>
          <w:sz w:val="28"/>
          <w:szCs w:val="28"/>
        </w:rPr>
        <w:t>заставляет монументальные</w:t>
      </w:r>
      <w:r w:rsidR="009149F7" w:rsidRPr="00B401A1">
        <w:rPr>
          <w:rFonts w:ascii="Times New Roman" w:hAnsi="Times New Roman" w:cs="Times New Roman"/>
          <w:sz w:val="28"/>
          <w:szCs w:val="28"/>
        </w:rPr>
        <w:t xml:space="preserve"> объекты застыть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«в неколебимой вышине», </w:t>
      </w:r>
      <w:r w:rsidR="009149F7" w:rsidRPr="00B401A1">
        <w:rPr>
          <w:rFonts w:ascii="Times New Roman" w:hAnsi="Times New Roman" w:cs="Times New Roman"/>
          <w:sz w:val="28"/>
          <w:szCs w:val="28"/>
        </w:rPr>
        <w:t>они «</w:t>
      </w:r>
      <w:r w:rsidR="00085260" w:rsidRPr="00B401A1">
        <w:rPr>
          <w:rFonts w:ascii="Times New Roman" w:hAnsi="Times New Roman" w:cs="Times New Roman"/>
          <w:sz w:val="28"/>
          <w:szCs w:val="28"/>
        </w:rPr>
        <w:t>давят</w:t>
      </w:r>
      <w:r w:rsidR="009149F7" w:rsidRPr="00B401A1">
        <w:rPr>
          <w:rFonts w:ascii="Times New Roman" w:hAnsi="Times New Roman" w:cs="Times New Roman"/>
          <w:sz w:val="28"/>
          <w:szCs w:val="28"/>
        </w:rPr>
        <w:t>»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на зрителя</w:t>
      </w:r>
      <w:r w:rsidR="009149F7" w:rsidRPr="00B401A1">
        <w:rPr>
          <w:rFonts w:ascii="Times New Roman" w:hAnsi="Times New Roman" w:cs="Times New Roman"/>
          <w:sz w:val="28"/>
          <w:szCs w:val="28"/>
        </w:rPr>
        <w:t>, создавая мрачный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260" w:rsidRPr="00B401A1">
        <w:rPr>
          <w:rFonts w:ascii="Times New Roman" w:hAnsi="Times New Roman" w:cs="Times New Roman"/>
          <w:sz w:val="28"/>
          <w:szCs w:val="28"/>
        </w:rPr>
        <w:t>метанар</w:t>
      </w:r>
      <w:r w:rsidR="00C57598" w:rsidRPr="00B401A1">
        <w:rPr>
          <w:rFonts w:ascii="Times New Roman" w:hAnsi="Times New Roman" w:cs="Times New Roman"/>
          <w:sz w:val="28"/>
          <w:szCs w:val="28"/>
        </w:rPr>
        <w:t>ратив</w:t>
      </w:r>
      <w:proofErr w:type="spellEnd"/>
      <w:r w:rsidR="00C57598" w:rsidRPr="00B401A1">
        <w:rPr>
          <w:rFonts w:ascii="Times New Roman" w:hAnsi="Times New Roman" w:cs="Times New Roman"/>
          <w:sz w:val="28"/>
          <w:szCs w:val="28"/>
        </w:rPr>
        <w:t xml:space="preserve">. </w:t>
      </w:r>
      <w:r w:rsidR="005306C2" w:rsidRPr="00B401A1">
        <w:rPr>
          <w:rFonts w:ascii="Times New Roman" w:hAnsi="Times New Roman" w:cs="Times New Roman"/>
          <w:sz w:val="28"/>
          <w:szCs w:val="28"/>
        </w:rPr>
        <w:t>Персонифицируется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Петерб</w:t>
      </w:r>
      <w:r w:rsidR="005306C2" w:rsidRPr="00B401A1">
        <w:rPr>
          <w:rFonts w:ascii="Times New Roman" w:hAnsi="Times New Roman" w:cs="Times New Roman"/>
          <w:sz w:val="28"/>
          <w:szCs w:val="28"/>
        </w:rPr>
        <w:t>ург не только в образе царедворца, покровительствующего губернатору, мы видим руку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самого императора, подписывающего пр</w:t>
      </w:r>
      <w:r w:rsidR="00E54C32" w:rsidRPr="00B401A1">
        <w:rPr>
          <w:rFonts w:ascii="Times New Roman" w:hAnsi="Times New Roman" w:cs="Times New Roman"/>
          <w:sz w:val="28"/>
          <w:szCs w:val="28"/>
        </w:rPr>
        <w:t>иказ о награде</w:t>
      </w:r>
      <w:r w:rsidR="005306C2" w:rsidRPr="00B401A1">
        <w:rPr>
          <w:rFonts w:ascii="Times New Roman" w:hAnsi="Times New Roman" w:cs="Times New Roman"/>
          <w:sz w:val="28"/>
          <w:szCs w:val="28"/>
        </w:rPr>
        <w:t>.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>Ве</w:t>
      </w:r>
      <w:r w:rsidR="005306C2" w:rsidRPr="00B401A1">
        <w:rPr>
          <w:rFonts w:ascii="Times New Roman" w:hAnsi="Times New Roman" w:cs="Times New Roman"/>
          <w:sz w:val="28"/>
          <w:szCs w:val="28"/>
        </w:rPr>
        <w:t xml:space="preserve">сь арсенал приемов изображения властной вертикали убеждает в неправедности самодержавной власти, </w:t>
      </w:r>
      <w:r w:rsidR="003B2B0E" w:rsidRPr="00B401A1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85260" w:rsidRPr="00B401A1">
        <w:rPr>
          <w:rFonts w:ascii="Times New Roman" w:hAnsi="Times New Roman" w:cs="Times New Roman"/>
          <w:sz w:val="28"/>
          <w:szCs w:val="28"/>
        </w:rPr>
        <w:t>подчеркив</w:t>
      </w:r>
      <w:r w:rsidR="003B2B0E" w:rsidRPr="00B401A1">
        <w:rPr>
          <w:rFonts w:ascii="Times New Roman" w:hAnsi="Times New Roman" w:cs="Times New Roman"/>
          <w:sz w:val="28"/>
          <w:szCs w:val="28"/>
        </w:rPr>
        <w:t>ается и выморочность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режима, уничтожающего собственный народ</w:t>
      </w:r>
      <w:r w:rsidR="003B2B0E" w:rsidRPr="00B401A1">
        <w:rPr>
          <w:rFonts w:ascii="Times New Roman" w:hAnsi="Times New Roman" w:cs="Times New Roman"/>
          <w:sz w:val="28"/>
          <w:szCs w:val="28"/>
        </w:rPr>
        <w:t xml:space="preserve">, например, через прозрачное иносказание в финале, когда </w:t>
      </w:r>
      <w:r w:rsidR="00085260" w:rsidRPr="00B401A1">
        <w:rPr>
          <w:rFonts w:ascii="Times New Roman" w:hAnsi="Times New Roman" w:cs="Times New Roman"/>
          <w:sz w:val="28"/>
          <w:szCs w:val="28"/>
        </w:rPr>
        <w:t>перва</w:t>
      </w:r>
      <w:r w:rsidR="003B2B0E" w:rsidRPr="00B401A1">
        <w:rPr>
          <w:rFonts w:ascii="Times New Roman" w:hAnsi="Times New Roman" w:cs="Times New Roman"/>
          <w:sz w:val="28"/>
          <w:szCs w:val="28"/>
        </w:rPr>
        <w:t>я пуля, посланная в губернатора</w:t>
      </w:r>
      <w:r w:rsidR="00085260" w:rsidRPr="00B401A1">
        <w:rPr>
          <w:rFonts w:ascii="Times New Roman" w:hAnsi="Times New Roman" w:cs="Times New Roman"/>
          <w:sz w:val="28"/>
          <w:szCs w:val="28"/>
        </w:rPr>
        <w:t>, попадает в стоящий рядом бюст Николая II.</w:t>
      </w:r>
    </w:p>
    <w:p w:rsidR="00085260" w:rsidRPr="00B401A1" w:rsidRDefault="001966AF" w:rsidP="00E250A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В фильме </w:t>
      </w:r>
      <w:r w:rsidR="00693017" w:rsidRPr="00B401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3017" w:rsidRPr="00B401A1">
        <w:rPr>
          <w:rFonts w:ascii="Times New Roman" w:hAnsi="Times New Roman" w:cs="Times New Roman"/>
          <w:sz w:val="28"/>
          <w:szCs w:val="28"/>
        </w:rPr>
        <w:t>Губернаторъ</w:t>
      </w:r>
      <w:proofErr w:type="spellEnd"/>
      <w:r w:rsidR="00693017" w:rsidRPr="00B401A1">
        <w:rPr>
          <w:rFonts w:ascii="Times New Roman" w:hAnsi="Times New Roman" w:cs="Times New Roman"/>
          <w:sz w:val="28"/>
          <w:szCs w:val="28"/>
        </w:rPr>
        <w:t>»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, как и в рассказе, проблема отношений власти и народа не является центральной, на </w:t>
      </w:r>
      <w:r w:rsidR="003B2B0E" w:rsidRPr="00B401A1">
        <w:rPr>
          <w:rFonts w:ascii="Times New Roman" w:hAnsi="Times New Roman" w:cs="Times New Roman"/>
          <w:sz w:val="28"/>
          <w:szCs w:val="28"/>
        </w:rPr>
        <w:t>первом плане оказывается история порядочного человека, преступившего черту в силу служебной не</w:t>
      </w:r>
      <w:r w:rsidR="005176C8" w:rsidRPr="00B401A1">
        <w:rPr>
          <w:rFonts w:ascii="Times New Roman" w:hAnsi="Times New Roman" w:cs="Times New Roman"/>
          <w:sz w:val="28"/>
          <w:szCs w:val="28"/>
        </w:rPr>
        <w:t>обходимости. Нет острого социального контраста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на уровне деталей: </w:t>
      </w:r>
      <w:r w:rsidR="005176C8" w:rsidRPr="00B401A1">
        <w:rPr>
          <w:rFonts w:ascii="Times New Roman" w:hAnsi="Times New Roman" w:cs="Times New Roman"/>
          <w:sz w:val="28"/>
          <w:szCs w:val="28"/>
        </w:rPr>
        <w:t>представители власти</w:t>
      </w:r>
      <w:r w:rsidR="003B2B0E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>окружены довольно скромным интерьером,</w:t>
      </w:r>
      <w:r w:rsidR="003B2B0E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>Петербург</w:t>
      </w:r>
      <w:r w:rsidR="005176C8" w:rsidRPr="00B401A1">
        <w:rPr>
          <w:rFonts w:ascii="Times New Roman" w:hAnsi="Times New Roman" w:cs="Times New Roman"/>
          <w:sz w:val="28"/>
          <w:szCs w:val="28"/>
        </w:rPr>
        <w:t>, как и в рассказе, остается во «</w:t>
      </w:r>
      <w:proofErr w:type="spellStart"/>
      <w:r w:rsidR="005176C8" w:rsidRPr="00B401A1">
        <w:rPr>
          <w:rFonts w:ascii="Times New Roman" w:hAnsi="Times New Roman" w:cs="Times New Roman"/>
          <w:sz w:val="28"/>
          <w:szCs w:val="28"/>
        </w:rPr>
        <w:t>внесценическом</w:t>
      </w:r>
      <w:proofErr w:type="spellEnd"/>
      <w:r w:rsidR="005176C8" w:rsidRPr="00B401A1">
        <w:rPr>
          <w:rFonts w:ascii="Times New Roman" w:hAnsi="Times New Roman" w:cs="Times New Roman"/>
          <w:sz w:val="28"/>
          <w:szCs w:val="28"/>
        </w:rPr>
        <w:t>» пространстве.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5176C8" w:rsidRPr="00B401A1">
        <w:rPr>
          <w:rFonts w:ascii="Times New Roman" w:hAnsi="Times New Roman" w:cs="Times New Roman"/>
          <w:sz w:val="28"/>
          <w:szCs w:val="28"/>
        </w:rPr>
        <w:t xml:space="preserve">В фильме присутствуют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маркированные </w:t>
      </w:r>
      <w:r w:rsidR="005176C8" w:rsidRPr="00B401A1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085260" w:rsidRPr="00B401A1">
        <w:rPr>
          <w:rFonts w:ascii="Times New Roman" w:hAnsi="Times New Roman" w:cs="Times New Roman"/>
          <w:sz w:val="28"/>
          <w:szCs w:val="28"/>
        </w:rPr>
        <w:t>образы садовника, сошедшей с ума же</w:t>
      </w:r>
      <w:r w:rsidR="004A7D1F" w:rsidRPr="00B401A1">
        <w:rPr>
          <w:rFonts w:ascii="Times New Roman" w:hAnsi="Times New Roman" w:cs="Times New Roman"/>
          <w:sz w:val="28"/>
          <w:szCs w:val="28"/>
        </w:rPr>
        <w:t>нщины, с одной стороны, и полицмейстера</w:t>
      </w:r>
      <w:r w:rsidR="005176C8" w:rsidRPr="00B401A1">
        <w:rPr>
          <w:rFonts w:ascii="Times New Roman" w:hAnsi="Times New Roman" w:cs="Times New Roman"/>
          <w:sz w:val="28"/>
          <w:szCs w:val="28"/>
        </w:rPr>
        <w:t xml:space="preserve">, </w:t>
      </w:r>
      <w:r w:rsidR="004A7D1F" w:rsidRPr="00B401A1">
        <w:rPr>
          <w:rFonts w:ascii="Times New Roman" w:hAnsi="Times New Roman" w:cs="Times New Roman"/>
          <w:sz w:val="28"/>
          <w:szCs w:val="28"/>
        </w:rPr>
        <w:t>чиновников</w:t>
      </w:r>
      <w:r w:rsidR="005176C8" w:rsidRPr="00B401A1">
        <w:rPr>
          <w:rFonts w:ascii="Times New Roman" w:hAnsi="Times New Roman" w:cs="Times New Roman"/>
          <w:sz w:val="28"/>
          <w:szCs w:val="28"/>
        </w:rPr>
        <w:t xml:space="preserve">, семьи губернатора – с другой, однако </w:t>
      </w:r>
      <w:r w:rsidR="004A7D1F" w:rsidRPr="00B401A1">
        <w:rPr>
          <w:rFonts w:ascii="Times New Roman" w:hAnsi="Times New Roman" w:cs="Times New Roman"/>
          <w:sz w:val="28"/>
          <w:szCs w:val="28"/>
        </w:rPr>
        <w:t>с пониманием</w:t>
      </w:r>
      <w:r w:rsidR="005176C8" w:rsidRPr="00B401A1">
        <w:rPr>
          <w:rFonts w:ascii="Times New Roman" w:hAnsi="Times New Roman" w:cs="Times New Roman"/>
          <w:sz w:val="28"/>
          <w:szCs w:val="28"/>
        </w:rPr>
        <w:t xml:space="preserve"> показаны не только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4A7D1F" w:rsidRPr="00B401A1">
        <w:rPr>
          <w:rFonts w:ascii="Times New Roman" w:hAnsi="Times New Roman" w:cs="Times New Roman"/>
          <w:sz w:val="28"/>
          <w:szCs w:val="28"/>
        </w:rPr>
        <w:t>семьи пострадавших рабочих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, </w:t>
      </w:r>
      <w:r w:rsidR="004A7D1F" w:rsidRPr="00B401A1">
        <w:rPr>
          <w:rFonts w:ascii="Times New Roman" w:hAnsi="Times New Roman" w:cs="Times New Roman"/>
          <w:sz w:val="28"/>
          <w:szCs w:val="28"/>
        </w:rPr>
        <w:t>но и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5176C8" w:rsidRPr="00B401A1">
        <w:rPr>
          <w:rFonts w:ascii="Times New Roman" w:hAnsi="Times New Roman" w:cs="Times New Roman"/>
          <w:sz w:val="28"/>
          <w:szCs w:val="28"/>
        </w:rPr>
        <w:t>авители власти – фигуры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5176C8" w:rsidRPr="00B401A1">
        <w:rPr>
          <w:rFonts w:ascii="Times New Roman" w:hAnsi="Times New Roman" w:cs="Times New Roman"/>
          <w:sz w:val="28"/>
          <w:szCs w:val="28"/>
        </w:rPr>
        <w:t>в рассказе Андреева</w:t>
      </w:r>
      <w:r w:rsidR="004A7D1F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693017" w:rsidRPr="00B401A1">
        <w:rPr>
          <w:rFonts w:ascii="Times New Roman" w:hAnsi="Times New Roman" w:cs="Times New Roman"/>
          <w:sz w:val="28"/>
          <w:szCs w:val="28"/>
        </w:rPr>
        <w:t>скорее номи</w:t>
      </w:r>
      <w:r w:rsidR="004A7D1F" w:rsidRPr="00B401A1">
        <w:rPr>
          <w:rFonts w:ascii="Times New Roman" w:hAnsi="Times New Roman" w:cs="Times New Roman"/>
          <w:sz w:val="28"/>
          <w:szCs w:val="28"/>
        </w:rPr>
        <w:t>нальные, здесь они очеловечены и индивидуализированы.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4A7D1F" w:rsidRPr="00B401A1">
        <w:rPr>
          <w:rFonts w:ascii="Times New Roman" w:hAnsi="Times New Roman" w:cs="Times New Roman"/>
          <w:sz w:val="28"/>
          <w:szCs w:val="28"/>
        </w:rPr>
        <w:t>Так, п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олицмейстер Судак </w:t>
      </w:r>
      <w:r w:rsidR="004A7D1F" w:rsidRPr="00B401A1">
        <w:rPr>
          <w:rFonts w:ascii="Times New Roman" w:hAnsi="Times New Roman" w:cs="Times New Roman"/>
          <w:sz w:val="28"/>
          <w:szCs w:val="28"/>
        </w:rPr>
        <w:t xml:space="preserve">в исполнении И. </w:t>
      </w:r>
      <w:proofErr w:type="spellStart"/>
      <w:r w:rsidR="004A7D1F" w:rsidRPr="00B401A1">
        <w:rPr>
          <w:rFonts w:ascii="Times New Roman" w:hAnsi="Times New Roman" w:cs="Times New Roman"/>
          <w:sz w:val="28"/>
          <w:szCs w:val="28"/>
        </w:rPr>
        <w:t>Краско</w:t>
      </w:r>
      <w:proofErr w:type="spellEnd"/>
      <w:r w:rsidRPr="00B401A1">
        <w:rPr>
          <w:rFonts w:ascii="Times New Roman" w:hAnsi="Times New Roman" w:cs="Times New Roman"/>
          <w:sz w:val="28"/>
          <w:szCs w:val="28"/>
        </w:rPr>
        <w:t xml:space="preserve"> – </w:t>
      </w:r>
      <w:r w:rsidR="004A7D1F" w:rsidRPr="00B401A1">
        <w:rPr>
          <w:rFonts w:ascii="Times New Roman" w:hAnsi="Times New Roman" w:cs="Times New Roman"/>
          <w:sz w:val="28"/>
          <w:szCs w:val="28"/>
        </w:rPr>
        <w:t>простой и честный служака</w:t>
      </w:r>
      <w:r w:rsidR="00036A7D" w:rsidRPr="00B401A1">
        <w:rPr>
          <w:rFonts w:ascii="Times New Roman" w:hAnsi="Times New Roman" w:cs="Times New Roman"/>
          <w:sz w:val="28"/>
          <w:szCs w:val="28"/>
        </w:rPr>
        <w:t xml:space="preserve">, </w:t>
      </w:r>
      <w:r w:rsidR="00693017" w:rsidRPr="00B401A1">
        <w:rPr>
          <w:rFonts w:ascii="Times New Roman" w:hAnsi="Times New Roman" w:cs="Times New Roman"/>
          <w:sz w:val="28"/>
          <w:szCs w:val="28"/>
        </w:rPr>
        <w:t>вызывающий в памяти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4A7D1F" w:rsidRPr="00B401A1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="004A7D1F" w:rsidRPr="00B401A1">
        <w:rPr>
          <w:rFonts w:ascii="Times New Roman" w:hAnsi="Times New Roman" w:cs="Times New Roman"/>
          <w:sz w:val="28"/>
          <w:szCs w:val="28"/>
        </w:rPr>
        <w:t>Максимыча</w:t>
      </w:r>
      <w:proofErr w:type="spellEnd"/>
      <w:r w:rsidR="00036A7D" w:rsidRPr="00B401A1">
        <w:rPr>
          <w:rFonts w:ascii="Times New Roman" w:hAnsi="Times New Roman" w:cs="Times New Roman"/>
          <w:sz w:val="28"/>
          <w:szCs w:val="28"/>
        </w:rPr>
        <w:t xml:space="preserve">, тогда как </w:t>
      </w:r>
      <w:r w:rsidR="004A7D1F" w:rsidRPr="00B401A1">
        <w:rPr>
          <w:rFonts w:ascii="Times New Roman" w:hAnsi="Times New Roman" w:cs="Times New Roman"/>
          <w:sz w:val="28"/>
          <w:szCs w:val="28"/>
        </w:rPr>
        <w:t xml:space="preserve">в фильме </w:t>
      </w:r>
      <w:r w:rsidR="00036A7D" w:rsidRPr="00B401A1">
        <w:rPr>
          <w:rFonts w:ascii="Times New Roman" w:hAnsi="Times New Roman" w:cs="Times New Roman"/>
          <w:sz w:val="28"/>
          <w:szCs w:val="28"/>
        </w:rPr>
        <w:t xml:space="preserve">«Белый орел» </w:t>
      </w:r>
      <w:r w:rsidR="004A7D1F" w:rsidRPr="00B401A1">
        <w:rPr>
          <w:rFonts w:ascii="Times New Roman" w:hAnsi="Times New Roman" w:cs="Times New Roman"/>
          <w:sz w:val="28"/>
          <w:szCs w:val="28"/>
        </w:rPr>
        <w:t xml:space="preserve">это </w:t>
      </w:r>
      <w:r w:rsidR="00266533" w:rsidRPr="00B401A1">
        <w:rPr>
          <w:rFonts w:ascii="Times New Roman" w:hAnsi="Times New Roman" w:cs="Times New Roman"/>
          <w:sz w:val="28"/>
          <w:szCs w:val="28"/>
        </w:rPr>
        <w:t xml:space="preserve">персонаж </w:t>
      </w:r>
      <w:proofErr w:type="gramStart"/>
      <w:r w:rsidR="00266533" w:rsidRPr="00B401A1">
        <w:rPr>
          <w:rFonts w:ascii="Times New Roman" w:hAnsi="Times New Roman" w:cs="Times New Roman"/>
          <w:sz w:val="28"/>
          <w:szCs w:val="28"/>
        </w:rPr>
        <w:t xml:space="preserve">остро </w:t>
      </w:r>
      <w:r w:rsidR="00036A7D" w:rsidRPr="00B401A1">
        <w:rPr>
          <w:rFonts w:ascii="Times New Roman" w:hAnsi="Times New Roman" w:cs="Times New Roman"/>
          <w:sz w:val="28"/>
          <w:szCs w:val="28"/>
        </w:rPr>
        <w:t>сатирический</w:t>
      </w:r>
      <w:proofErr w:type="gramEnd"/>
      <w:r w:rsidR="00036A7D" w:rsidRPr="00B401A1">
        <w:rPr>
          <w:rFonts w:ascii="Times New Roman" w:hAnsi="Times New Roman" w:cs="Times New Roman"/>
          <w:sz w:val="28"/>
          <w:szCs w:val="28"/>
        </w:rPr>
        <w:t>;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4A7D1F" w:rsidRPr="00B401A1">
        <w:rPr>
          <w:rFonts w:ascii="Times New Roman" w:hAnsi="Times New Roman" w:cs="Times New Roman"/>
          <w:sz w:val="28"/>
          <w:szCs w:val="28"/>
        </w:rPr>
        <w:t>ч</w:t>
      </w:r>
      <w:r w:rsidR="00085260" w:rsidRPr="00B401A1">
        <w:rPr>
          <w:rFonts w:ascii="Times New Roman" w:hAnsi="Times New Roman" w:cs="Times New Roman"/>
          <w:sz w:val="28"/>
          <w:szCs w:val="28"/>
        </w:rPr>
        <w:t>иновник по особым поручениям Ко</w:t>
      </w:r>
      <w:r w:rsidR="004A7D1F" w:rsidRPr="00B401A1">
        <w:rPr>
          <w:rFonts w:ascii="Times New Roman" w:hAnsi="Times New Roman" w:cs="Times New Roman"/>
          <w:sz w:val="28"/>
          <w:szCs w:val="28"/>
        </w:rPr>
        <w:t>злов</w:t>
      </w:r>
      <w:r w:rsidR="00036A7D" w:rsidRPr="00B401A1">
        <w:rPr>
          <w:rFonts w:ascii="Times New Roman" w:hAnsi="Times New Roman" w:cs="Times New Roman"/>
          <w:sz w:val="28"/>
          <w:szCs w:val="28"/>
        </w:rPr>
        <w:t>, которого в ранней версии саркастично играет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36A7D" w:rsidRPr="00B401A1">
        <w:rPr>
          <w:rFonts w:ascii="Times New Roman" w:hAnsi="Times New Roman" w:cs="Times New Roman"/>
          <w:sz w:val="28"/>
          <w:szCs w:val="28"/>
        </w:rPr>
        <w:t>М. Жаров, здесь честный профессионал, всеми силами пытающийся обеспечить безопасность Петра Ильича.</w:t>
      </w:r>
      <w:r w:rsidR="000F5A24" w:rsidRPr="00B40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A24" w:rsidRPr="00B401A1">
        <w:rPr>
          <w:rFonts w:ascii="Times New Roman" w:hAnsi="Times New Roman" w:cs="Times New Roman"/>
          <w:sz w:val="28"/>
          <w:szCs w:val="28"/>
        </w:rPr>
        <w:t>Более выпукло</w:t>
      </w:r>
      <w:r w:rsidR="00B9652B" w:rsidRPr="00B401A1">
        <w:rPr>
          <w:rFonts w:ascii="Times New Roman" w:hAnsi="Times New Roman" w:cs="Times New Roman"/>
          <w:sz w:val="28"/>
          <w:szCs w:val="28"/>
        </w:rPr>
        <w:t xml:space="preserve">, </w:t>
      </w:r>
      <w:r w:rsidR="00B9652B" w:rsidRPr="00B401A1">
        <w:rPr>
          <w:rFonts w:ascii="Times New Roman" w:hAnsi="Times New Roman" w:cs="Times New Roman"/>
          <w:sz w:val="28"/>
          <w:szCs w:val="28"/>
        </w:rPr>
        <w:lastRenderedPageBreak/>
        <w:t>чем в рассказе, представлены</w:t>
      </w:r>
      <w:r w:rsidR="00036A7D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>образы «мстителей»</w:t>
      </w:r>
      <w:r w:rsidR="00B9652B" w:rsidRPr="00B401A1">
        <w:rPr>
          <w:rFonts w:ascii="Times New Roman" w:hAnsi="Times New Roman" w:cs="Times New Roman"/>
          <w:sz w:val="28"/>
          <w:szCs w:val="28"/>
        </w:rPr>
        <w:t xml:space="preserve">, недвусмысленно сниженные (у Л. Андреева они даны </w:t>
      </w:r>
      <w:r w:rsidR="000F5A24" w:rsidRPr="00B401A1">
        <w:rPr>
          <w:rFonts w:ascii="Times New Roman" w:hAnsi="Times New Roman" w:cs="Times New Roman"/>
          <w:sz w:val="28"/>
          <w:szCs w:val="28"/>
        </w:rPr>
        <w:t xml:space="preserve">обобщенно и </w:t>
      </w:r>
      <w:r w:rsidR="00B9652B" w:rsidRPr="00B401A1">
        <w:rPr>
          <w:rFonts w:ascii="Times New Roman" w:hAnsi="Times New Roman" w:cs="Times New Roman"/>
          <w:sz w:val="28"/>
          <w:szCs w:val="28"/>
        </w:rPr>
        <w:t>беспристрастно): неряшливые, заросшие</w:t>
      </w:r>
      <w:r w:rsidR="000F5A24" w:rsidRPr="00B401A1">
        <w:rPr>
          <w:rFonts w:ascii="Times New Roman" w:hAnsi="Times New Roman" w:cs="Times New Roman"/>
          <w:sz w:val="28"/>
          <w:szCs w:val="28"/>
        </w:rPr>
        <w:t>, суетливые</w:t>
      </w:r>
      <w:r w:rsidR="00B9652B" w:rsidRPr="00B401A1">
        <w:rPr>
          <w:rFonts w:ascii="Times New Roman" w:hAnsi="Times New Roman" w:cs="Times New Roman"/>
          <w:sz w:val="28"/>
          <w:szCs w:val="28"/>
        </w:rPr>
        <w:t xml:space="preserve"> юнцы в черном составляют контраст</w:t>
      </w:r>
      <w:r w:rsidR="0050083E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F5A24" w:rsidRPr="00B401A1">
        <w:rPr>
          <w:rFonts w:ascii="Times New Roman" w:hAnsi="Times New Roman" w:cs="Times New Roman"/>
          <w:sz w:val="28"/>
          <w:szCs w:val="28"/>
        </w:rPr>
        <w:t>с благообразным</w:t>
      </w:r>
      <w:r w:rsidR="00266533" w:rsidRPr="00B401A1">
        <w:rPr>
          <w:rFonts w:ascii="Times New Roman" w:hAnsi="Times New Roman" w:cs="Times New Roman"/>
          <w:sz w:val="28"/>
          <w:szCs w:val="28"/>
        </w:rPr>
        <w:t>, величественным</w:t>
      </w:r>
      <w:r w:rsidR="000F5A24" w:rsidRPr="00B401A1">
        <w:rPr>
          <w:rFonts w:ascii="Times New Roman" w:hAnsi="Times New Roman" w:cs="Times New Roman"/>
          <w:sz w:val="28"/>
          <w:szCs w:val="28"/>
        </w:rPr>
        <w:t xml:space="preserve"> губернатором в нарядном мундире</w:t>
      </w:r>
      <w:r w:rsidR="0050083E" w:rsidRPr="00B401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083E" w:rsidRPr="00B401A1">
        <w:rPr>
          <w:rFonts w:ascii="Times New Roman" w:hAnsi="Times New Roman" w:cs="Times New Roman"/>
          <w:sz w:val="28"/>
          <w:szCs w:val="28"/>
        </w:rPr>
        <w:t xml:space="preserve"> Итак, фатальный Закон Мститель, о котором идет речь в рассказе Андреева, преобразуется в «Белом орле» в мотив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50083E" w:rsidRPr="00B401A1">
        <w:rPr>
          <w:rFonts w:ascii="Times New Roman" w:hAnsi="Times New Roman" w:cs="Times New Roman"/>
          <w:sz w:val="28"/>
          <w:szCs w:val="28"/>
        </w:rPr>
        <w:t>ой борьбы, а во втором фильме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C5766F" w:rsidRPr="00B401A1">
        <w:rPr>
          <w:rFonts w:ascii="Times New Roman" w:hAnsi="Times New Roman" w:cs="Times New Roman"/>
          <w:sz w:val="28"/>
          <w:szCs w:val="28"/>
        </w:rPr>
        <w:t>скорее в атмосферу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сгущающейся опасности, в которой мечутся представители силовых структур, возникают подозрительные субъекты и только погруженный в себя губернатор бродит по городу в поисках своей смерти. </w:t>
      </w:r>
    </w:p>
    <w:p w:rsidR="00085260" w:rsidRPr="00B401A1" w:rsidRDefault="001966AF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C5766F" w:rsidRPr="00B401A1">
        <w:rPr>
          <w:rFonts w:ascii="Times New Roman" w:hAnsi="Times New Roman" w:cs="Times New Roman"/>
          <w:sz w:val="28"/>
          <w:szCs w:val="28"/>
        </w:rPr>
        <w:t>Расширение внешнего плана и введение массовых сцен позволило создателям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C5766F" w:rsidRPr="00B401A1">
        <w:rPr>
          <w:rFonts w:ascii="Times New Roman" w:hAnsi="Times New Roman" w:cs="Times New Roman"/>
          <w:sz w:val="28"/>
          <w:szCs w:val="28"/>
        </w:rPr>
        <w:t xml:space="preserve">«Белого орла» выработать </w:t>
      </w:r>
      <w:proofErr w:type="gramStart"/>
      <w:r w:rsidR="00C5766F" w:rsidRPr="00B401A1">
        <w:rPr>
          <w:rFonts w:ascii="Times New Roman" w:hAnsi="Times New Roman" w:cs="Times New Roman"/>
          <w:sz w:val="28"/>
          <w:szCs w:val="28"/>
        </w:rPr>
        <w:t>энергичный</w:t>
      </w:r>
      <w:proofErr w:type="gramEnd"/>
      <w:r w:rsidR="00C5766F" w:rsidRPr="00B40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66F" w:rsidRPr="00B401A1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="00C5766F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киноповествования, отличный от «тягучего» </w:t>
      </w:r>
      <w:proofErr w:type="spellStart"/>
      <w:r w:rsidR="00C5766F" w:rsidRPr="00B401A1">
        <w:rPr>
          <w:rFonts w:ascii="Times New Roman" w:hAnsi="Times New Roman" w:cs="Times New Roman"/>
          <w:sz w:val="28"/>
          <w:szCs w:val="28"/>
        </w:rPr>
        <w:t>андреевского</w:t>
      </w:r>
      <w:proofErr w:type="spellEnd"/>
      <w:r w:rsidR="00C5766F" w:rsidRPr="00B401A1">
        <w:rPr>
          <w:rFonts w:ascii="Times New Roman" w:hAnsi="Times New Roman" w:cs="Times New Roman"/>
          <w:sz w:val="28"/>
          <w:szCs w:val="28"/>
        </w:rPr>
        <w:t>, иначе выстроить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260" w:rsidRPr="00B401A1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="00D210A9" w:rsidRPr="00B401A1">
        <w:rPr>
          <w:rFonts w:ascii="Times New Roman" w:hAnsi="Times New Roman" w:cs="Times New Roman"/>
          <w:sz w:val="28"/>
          <w:szCs w:val="28"/>
        </w:rPr>
        <w:t xml:space="preserve"> и предложить оригинальную систему мотивов.</w:t>
      </w:r>
      <w:r w:rsidR="00C5766F" w:rsidRPr="00B401A1">
        <w:rPr>
          <w:rFonts w:ascii="Times New Roman" w:hAnsi="Times New Roman" w:cs="Times New Roman"/>
          <w:sz w:val="28"/>
          <w:szCs w:val="28"/>
        </w:rPr>
        <w:t xml:space="preserve"> В фильме создается эффект постоянного движения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и «калейдоскопичности»</w:t>
      </w:r>
      <w:r w:rsidR="00C5766F" w:rsidRPr="00B401A1">
        <w:rPr>
          <w:rFonts w:ascii="Times New Roman" w:hAnsi="Times New Roman" w:cs="Times New Roman"/>
          <w:sz w:val="28"/>
          <w:szCs w:val="28"/>
        </w:rPr>
        <w:t xml:space="preserve"> событий, н</w:t>
      </w:r>
      <w:r w:rsidR="00D210A9" w:rsidRPr="00B401A1">
        <w:rPr>
          <w:rFonts w:ascii="Times New Roman" w:hAnsi="Times New Roman" w:cs="Times New Roman"/>
          <w:sz w:val="28"/>
          <w:szCs w:val="28"/>
        </w:rPr>
        <w:t>арастает масштабность нарратива и создается объемный цитатный план.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D210A9" w:rsidRPr="00B401A1">
        <w:rPr>
          <w:rFonts w:ascii="Times New Roman" w:hAnsi="Times New Roman" w:cs="Times New Roman"/>
          <w:sz w:val="28"/>
          <w:szCs w:val="28"/>
        </w:rPr>
        <w:t>В киноверсии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1991 г</w:t>
      </w:r>
      <w:r w:rsidR="00D210A9" w:rsidRPr="00B401A1">
        <w:rPr>
          <w:rFonts w:ascii="Times New Roman" w:hAnsi="Times New Roman" w:cs="Times New Roman"/>
          <w:sz w:val="28"/>
          <w:szCs w:val="28"/>
        </w:rPr>
        <w:t xml:space="preserve">. в целом сохраняется верность </w:t>
      </w:r>
      <w:r w:rsidR="00085260" w:rsidRPr="00B401A1">
        <w:rPr>
          <w:rFonts w:ascii="Times New Roman" w:hAnsi="Times New Roman" w:cs="Times New Roman"/>
          <w:sz w:val="28"/>
          <w:szCs w:val="28"/>
        </w:rPr>
        <w:t>первоисточни</w:t>
      </w:r>
      <w:r w:rsidR="00D210A9" w:rsidRPr="00B401A1">
        <w:rPr>
          <w:rFonts w:ascii="Times New Roman" w:hAnsi="Times New Roman" w:cs="Times New Roman"/>
          <w:sz w:val="28"/>
          <w:szCs w:val="28"/>
        </w:rPr>
        <w:t xml:space="preserve">ку в области слова и </w:t>
      </w:r>
      <w:proofErr w:type="spellStart"/>
      <w:r w:rsidR="00D210A9" w:rsidRPr="00B401A1">
        <w:rPr>
          <w:rFonts w:ascii="Times New Roman" w:hAnsi="Times New Roman" w:cs="Times New Roman"/>
          <w:sz w:val="28"/>
          <w:szCs w:val="28"/>
        </w:rPr>
        <w:t>темпоритма</w:t>
      </w:r>
      <w:proofErr w:type="spellEnd"/>
      <w:r w:rsidR="00D210A9" w:rsidRPr="00B401A1">
        <w:rPr>
          <w:rFonts w:ascii="Times New Roman" w:hAnsi="Times New Roman" w:cs="Times New Roman"/>
          <w:sz w:val="28"/>
          <w:szCs w:val="28"/>
        </w:rPr>
        <w:t>.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D210A9" w:rsidRPr="00B401A1">
        <w:rPr>
          <w:rFonts w:ascii="Times New Roman" w:hAnsi="Times New Roman" w:cs="Times New Roman"/>
          <w:sz w:val="28"/>
          <w:szCs w:val="28"/>
        </w:rPr>
        <w:t>То есть д</w:t>
      </w:r>
      <w:r w:rsidR="00085260" w:rsidRPr="00B401A1">
        <w:rPr>
          <w:rFonts w:ascii="Times New Roman" w:hAnsi="Times New Roman" w:cs="Times New Roman"/>
          <w:sz w:val="28"/>
          <w:szCs w:val="28"/>
        </w:rPr>
        <w:t>ве</w:t>
      </w:r>
      <w:r w:rsidR="00D210A9" w:rsidRPr="00B401A1">
        <w:rPr>
          <w:rFonts w:ascii="Times New Roman" w:hAnsi="Times New Roman" w:cs="Times New Roman"/>
          <w:sz w:val="28"/>
          <w:szCs w:val="28"/>
        </w:rPr>
        <w:t xml:space="preserve"> киноленты отличаются</w:t>
      </w:r>
      <w:r w:rsidR="003D28F3" w:rsidRPr="00B401A1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концептуально, но и стилистически</w:t>
      </w:r>
      <w:r w:rsidR="003D28F3" w:rsidRPr="00B401A1">
        <w:rPr>
          <w:rFonts w:ascii="Times New Roman" w:hAnsi="Times New Roman" w:cs="Times New Roman"/>
          <w:sz w:val="28"/>
          <w:szCs w:val="28"/>
        </w:rPr>
        <w:t xml:space="preserve">. Немой фильм </w:t>
      </w:r>
      <w:proofErr w:type="gramStart"/>
      <w:r w:rsidR="003D28F3" w:rsidRPr="00B401A1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="003D28F3" w:rsidRPr="00B401A1">
        <w:rPr>
          <w:rFonts w:ascii="Times New Roman" w:hAnsi="Times New Roman" w:cs="Times New Roman"/>
          <w:sz w:val="28"/>
          <w:szCs w:val="28"/>
        </w:rPr>
        <w:t xml:space="preserve"> прежде всего на визуальные приемы, учитывает некоторые стороны модернистской поэтики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(система лейтмотивов, </w:t>
      </w:r>
      <w:r w:rsidR="003D28F3" w:rsidRPr="00B401A1">
        <w:rPr>
          <w:rFonts w:ascii="Times New Roman" w:hAnsi="Times New Roman" w:cs="Times New Roman"/>
          <w:sz w:val="28"/>
          <w:szCs w:val="28"/>
        </w:rPr>
        <w:t xml:space="preserve">метафоричность нарратива, интенсивный </w:t>
      </w:r>
      <w:proofErr w:type="spellStart"/>
      <w:r w:rsidR="003D28F3" w:rsidRPr="00B401A1">
        <w:rPr>
          <w:rFonts w:ascii="Times New Roman" w:hAnsi="Times New Roman" w:cs="Times New Roman"/>
          <w:sz w:val="28"/>
          <w:szCs w:val="28"/>
        </w:rPr>
        <w:t>интертекст</w:t>
      </w:r>
      <w:proofErr w:type="spellEnd"/>
      <w:r w:rsidR="003D28F3" w:rsidRPr="00B401A1">
        <w:rPr>
          <w:rFonts w:ascii="Times New Roman" w:hAnsi="Times New Roman" w:cs="Times New Roman"/>
          <w:sz w:val="28"/>
          <w:szCs w:val="28"/>
        </w:rPr>
        <w:t>), а также цитирует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к</w:t>
      </w:r>
      <w:r w:rsidR="003D28F3" w:rsidRPr="00B401A1">
        <w:rPr>
          <w:rFonts w:ascii="Times New Roman" w:hAnsi="Times New Roman" w:cs="Times New Roman"/>
          <w:sz w:val="28"/>
          <w:szCs w:val="28"/>
        </w:rPr>
        <w:t>ультовые явления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кино</w:t>
      </w:r>
      <w:r w:rsidR="003D28F3" w:rsidRPr="00B401A1">
        <w:rPr>
          <w:rFonts w:ascii="Times New Roman" w:hAnsi="Times New Roman" w:cs="Times New Roman"/>
          <w:sz w:val="28"/>
          <w:szCs w:val="28"/>
        </w:rPr>
        <w:t xml:space="preserve"> своей эпохи</w:t>
      </w:r>
      <w:r w:rsidR="00085260" w:rsidRPr="00B401A1">
        <w:rPr>
          <w:rFonts w:ascii="Times New Roman" w:hAnsi="Times New Roman" w:cs="Times New Roman"/>
          <w:sz w:val="28"/>
          <w:szCs w:val="28"/>
        </w:rPr>
        <w:t>. Наприм</w:t>
      </w:r>
      <w:r w:rsidR="003D28F3" w:rsidRPr="00B401A1">
        <w:rPr>
          <w:rFonts w:ascii="Times New Roman" w:hAnsi="Times New Roman" w:cs="Times New Roman"/>
          <w:sz w:val="28"/>
          <w:szCs w:val="28"/>
        </w:rPr>
        <w:t>ер, образ каменного льва, снятого в разных ракурсах в эпизоде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расстрела рабочих, отсылает к знаменитому «оживающему» каменному зверю из фильма С. Эйзенштейна «Б</w:t>
      </w:r>
      <w:r w:rsidR="003D28F3" w:rsidRPr="00B401A1">
        <w:rPr>
          <w:rFonts w:ascii="Times New Roman" w:hAnsi="Times New Roman" w:cs="Times New Roman"/>
          <w:sz w:val="28"/>
          <w:szCs w:val="28"/>
        </w:rPr>
        <w:t>роненосец «Потемкин»» (1925 г.)</w:t>
      </w:r>
      <w:r w:rsidRPr="00B401A1">
        <w:rPr>
          <w:rFonts w:ascii="Times New Roman" w:hAnsi="Times New Roman" w:cs="Times New Roman"/>
          <w:sz w:val="28"/>
          <w:szCs w:val="28"/>
        </w:rPr>
        <w:t xml:space="preserve"> – </w:t>
      </w:r>
      <w:r w:rsidR="003D28F3" w:rsidRPr="00B401A1">
        <w:rPr>
          <w:rFonts w:ascii="Times New Roman" w:hAnsi="Times New Roman" w:cs="Times New Roman"/>
          <w:sz w:val="28"/>
          <w:szCs w:val="28"/>
        </w:rPr>
        <w:t>это символ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кары за преступление властей против народа </w:t>
      </w:r>
      <w:r w:rsidR="003D28F3" w:rsidRPr="00B401A1">
        <w:rPr>
          <w:rFonts w:ascii="Times New Roman" w:hAnsi="Times New Roman" w:cs="Times New Roman"/>
          <w:sz w:val="28"/>
          <w:szCs w:val="28"/>
        </w:rPr>
        <w:t>и одновременно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выражение ужаса, который испытыв</w:t>
      </w:r>
      <w:r w:rsidR="003D28F3" w:rsidRPr="00B401A1">
        <w:rPr>
          <w:rFonts w:ascii="Times New Roman" w:hAnsi="Times New Roman" w:cs="Times New Roman"/>
          <w:sz w:val="28"/>
          <w:szCs w:val="28"/>
        </w:rPr>
        <w:t>ают даже каменные изваяния при виде происходящего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7B1D" w:rsidRPr="00B401A1">
        <w:rPr>
          <w:rFonts w:ascii="Times New Roman" w:hAnsi="Times New Roman" w:cs="Times New Roman"/>
          <w:sz w:val="28"/>
          <w:szCs w:val="28"/>
        </w:rPr>
        <w:t>Мотив невинной жертвы поддерживается другой цитатой: кукла губернаторской дочки, брошенная</w:t>
      </w:r>
      <w:r w:rsidR="00266533" w:rsidRPr="00B401A1">
        <w:rPr>
          <w:rFonts w:ascii="Times New Roman" w:hAnsi="Times New Roman" w:cs="Times New Roman"/>
          <w:sz w:val="28"/>
          <w:szCs w:val="28"/>
        </w:rPr>
        <w:t xml:space="preserve"> на пол</w:t>
      </w:r>
      <w:r w:rsidR="00787B1D" w:rsidRPr="00B401A1">
        <w:rPr>
          <w:rFonts w:ascii="Times New Roman" w:hAnsi="Times New Roman" w:cs="Times New Roman"/>
          <w:sz w:val="28"/>
          <w:szCs w:val="28"/>
        </w:rPr>
        <w:t xml:space="preserve">, </w:t>
      </w:r>
      <w:r w:rsidR="00513B9C" w:rsidRPr="00B401A1">
        <w:rPr>
          <w:rFonts w:ascii="Times New Roman" w:hAnsi="Times New Roman" w:cs="Times New Roman"/>
          <w:sz w:val="28"/>
          <w:szCs w:val="28"/>
        </w:rPr>
        <w:t>ассоциируется с погибшими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детьми рабочих («почему-то все девочки») – </w:t>
      </w:r>
      <w:r w:rsidR="00787B1D" w:rsidRPr="00B401A1">
        <w:rPr>
          <w:rFonts w:ascii="Times New Roman" w:hAnsi="Times New Roman" w:cs="Times New Roman"/>
          <w:sz w:val="28"/>
          <w:szCs w:val="28"/>
        </w:rPr>
        <w:t>и заставляет вспомнить не только фрагмент рассказа, где расс</w:t>
      </w:r>
      <w:r w:rsidR="00266533" w:rsidRPr="00B401A1">
        <w:rPr>
          <w:rFonts w:ascii="Times New Roman" w:hAnsi="Times New Roman" w:cs="Times New Roman"/>
          <w:sz w:val="28"/>
          <w:szCs w:val="28"/>
        </w:rPr>
        <w:t>трелянные кажутся губернатору тряпичными</w:t>
      </w:r>
      <w:r w:rsidR="00787B1D" w:rsidRPr="00B401A1">
        <w:rPr>
          <w:rFonts w:ascii="Times New Roman" w:hAnsi="Times New Roman" w:cs="Times New Roman"/>
          <w:sz w:val="28"/>
          <w:szCs w:val="28"/>
        </w:rPr>
        <w:t xml:space="preserve"> куклами, но и сцену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из «Трех толстяков» Ю. </w:t>
      </w:r>
      <w:proofErr w:type="spellStart"/>
      <w:r w:rsidR="00085260" w:rsidRPr="00B401A1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="00085260" w:rsidRPr="00B401A1">
        <w:rPr>
          <w:rFonts w:ascii="Times New Roman" w:hAnsi="Times New Roman" w:cs="Times New Roman"/>
          <w:sz w:val="28"/>
          <w:szCs w:val="28"/>
        </w:rPr>
        <w:t xml:space="preserve"> (1924 г.</w:t>
      </w:r>
      <w:r w:rsidR="00787B1D" w:rsidRPr="00B401A1">
        <w:rPr>
          <w:rFonts w:ascii="Times New Roman" w:hAnsi="Times New Roman" w:cs="Times New Roman"/>
          <w:sz w:val="28"/>
          <w:szCs w:val="28"/>
        </w:rPr>
        <w:t>), и эпизод с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детской коляской, беспомощно скач</w:t>
      </w:r>
      <w:r w:rsidR="00787B1D" w:rsidRPr="00B401A1">
        <w:rPr>
          <w:rFonts w:ascii="Times New Roman" w:hAnsi="Times New Roman" w:cs="Times New Roman"/>
          <w:sz w:val="28"/>
          <w:szCs w:val="28"/>
        </w:rPr>
        <w:t>ущей вни</w:t>
      </w:r>
      <w:r w:rsidR="00266533" w:rsidRPr="00B401A1">
        <w:rPr>
          <w:rFonts w:ascii="Times New Roman" w:hAnsi="Times New Roman" w:cs="Times New Roman"/>
          <w:sz w:val="28"/>
          <w:szCs w:val="28"/>
        </w:rPr>
        <w:t>з по лестнице, в упомянутой картине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С. Эйзенштейна.</w:t>
      </w:r>
      <w:proofErr w:type="gramEnd"/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513B9C" w:rsidRPr="00B401A1">
        <w:rPr>
          <w:rFonts w:ascii="Times New Roman" w:hAnsi="Times New Roman" w:cs="Times New Roman"/>
          <w:sz w:val="28"/>
          <w:szCs w:val="28"/>
        </w:rPr>
        <w:t xml:space="preserve">Фильм </w:t>
      </w:r>
      <w:proofErr w:type="spellStart"/>
      <w:r w:rsidR="00513B9C" w:rsidRPr="00B401A1">
        <w:rPr>
          <w:rFonts w:ascii="Times New Roman" w:hAnsi="Times New Roman" w:cs="Times New Roman"/>
          <w:sz w:val="28"/>
          <w:szCs w:val="28"/>
        </w:rPr>
        <w:t>Макеранца</w:t>
      </w:r>
      <w:proofErr w:type="spellEnd"/>
      <w:r w:rsidR="00513B9C" w:rsidRPr="00B401A1">
        <w:rPr>
          <w:rFonts w:ascii="Times New Roman" w:hAnsi="Times New Roman" w:cs="Times New Roman"/>
          <w:sz w:val="28"/>
          <w:szCs w:val="28"/>
        </w:rPr>
        <w:t xml:space="preserve"> менее сложен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в плане визуальных и </w:t>
      </w:r>
      <w:proofErr w:type="spellStart"/>
      <w:r w:rsidR="00085260" w:rsidRPr="00B401A1">
        <w:rPr>
          <w:rFonts w:ascii="Times New Roman" w:hAnsi="Times New Roman" w:cs="Times New Roman"/>
          <w:sz w:val="28"/>
          <w:szCs w:val="28"/>
        </w:rPr>
        <w:t>нарративных</w:t>
      </w:r>
      <w:proofErr w:type="spellEnd"/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эффектов, </w:t>
      </w:r>
      <w:r w:rsidR="001B166C" w:rsidRPr="00B401A1">
        <w:rPr>
          <w:rFonts w:ascii="Times New Roman" w:hAnsi="Times New Roman" w:cs="Times New Roman"/>
          <w:sz w:val="28"/>
          <w:szCs w:val="28"/>
        </w:rPr>
        <w:t xml:space="preserve">и не только потому, что </w:t>
      </w:r>
      <w:r w:rsidR="00513B9C" w:rsidRPr="00B401A1">
        <w:rPr>
          <w:rFonts w:ascii="Times New Roman" w:hAnsi="Times New Roman" w:cs="Times New Roman"/>
          <w:sz w:val="28"/>
          <w:szCs w:val="28"/>
        </w:rPr>
        <w:t>технические эксперименты компенсируются наличием звучащего сл</w:t>
      </w:r>
      <w:r w:rsidR="001B166C" w:rsidRPr="00B401A1">
        <w:rPr>
          <w:rFonts w:ascii="Times New Roman" w:hAnsi="Times New Roman" w:cs="Times New Roman"/>
          <w:sz w:val="28"/>
          <w:szCs w:val="28"/>
        </w:rPr>
        <w:t xml:space="preserve">ова, но и потому, что для создателей этого фильма ближе реалистический и камерный, а не плакатный язык. Они используют нейтральные ракурсы, плавные движения камеры, </w:t>
      </w:r>
      <w:r w:rsidR="00004E46" w:rsidRPr="00B401A1">
        <w:rPr>
          <w:rFonts w:ascii="Times New Roman" w:hAnsi="Times New Roman" w:cs="Times New Roman"/>
          <w:sz w:val="28"/>
          <w:szCs w:val="28"/>
        </w:rPr>
        <w:t xml:space="preserve">длительные </w:t>
      </w:r>
      <w:r w:rsidR="001B166C" w:rsidRPr="00B401A1">
        <w:rPr>
          <w:rFonts w:ascii="Times New Roman" w:hAnsi="Times New Roman" w:cs="Times New Roman"/>
          <w:sz w:val="28"/>
          <w:szCs w:val="28"/>
        </w:rPr>
        <w:t>крупные планы и минимум массовых сцен. И</w:t>
      </w:r>
      <w:r w:rsidR="00513B9C" w:rsidRPr="00B401A1">
        <w:rPr>
          <w:rFonts w:ascii="Times New Roman" w:hAnsi="Times New Roman" w:cs="Times New Roman"/>
          <w:sz w:val="28"/>
          <w:szCs w:val="28"/>
        </w:rPr>
        <w:t xml:space="preserve">сключение составляет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замедленная съемка разбивающейся вазы в </w:t>
      </w:r>
      <w:r w:rsidR="00513B9C" w:rsidRPr="00B401A1">
        <w:rPr>
          <w:rFonts w:ascii="Times New Roman" w:hAnsi="Times New Roman" w:cs="Times New Roman"/>
          <w:sz w:val="28"/>
          <w:szCs w:val="28"/>
        </w:rPr>
        <w:t>эпизоде, когда начинается выступление рабочих,</w:t>
      </w:r>
      <w:r w:rsidRPr="00B401A1">
        <w:rPr>
          <w:rFonts w:ascii="Times New Roman" w:hAnsi="Times New Roman" w:cs="Times New Roman"/>
          <w:sz w:val="28"/>
          <w:szCs w:val="28"/>
        </w:rPr>
        <w:t xml:space="preserve"> – </w:t>
      </w:r>
      <w:r w:rsidR="00513B9C" w:rsidRPr="00B401A1">
        <w:rPr>
          <w:rFonts w:ascii="Times New Roman" w:hAnsi="Times New Roman" w:cs="Times New Roman"/>
          <w:sz w:val="28"/>
          <w:szCs w:val="28"/>
        </w:rPr>
        <w:t>так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513B9C" w:rsidRPr="00B401A1">
        <w:rPr>
          <w:rFonts w:ascii="Times New Roman" w:hAnsi="Times New Roman" w:cs="Times New Roman"/>
          <w:sz w:val="28"/>
          <w:szCs w:val="28"/>
        </w:rPr>
        <w:t xml:space="preserve">передается «заторможенность» восприятия героем происходящего, </w:t>
      </w:r>
      <w:r w:rsidR="001B166C" w:rsidRPr="00B401A1">
        <w:rPr>
          <w:rFonts w:ascii="Times New Roman" w:hAnsi="Times New Roman" w:cs="Times New Roman"/>
          <w:sz w:val="28"/>
          <w:szCs w:val="28"/>
        </w:rPr>
        <w:t xml:space="preserve">его смятение. </w:t>
      </w:r>
      <w:r w:rsidR="00004E46" w:rsidRPr="00B401A1">
        <w:rPr>
          <w:rFonts w:ascii="Times New Roman" w:hAnsi="Times New Roman" w:cs="Times New Roman"/>
          <w:sz w:val="28"/>
          <w:szCs w:val="28"/>
        </w:rPr>
        <w:t xml:space="preserve">Но, как уже говорилось, в фильме теряется важная составляющая </w:t>
      </w:r>
      <w:proofErr w:type="spellStart"/>
      <w:r w:rsidR="00004E46" w:rsidRPr="00B401A1">
        <w:rPr>
          <w:rFonts w:ascii="Times New Roman" w:hAnsi="Times New Roman" w:cs="Times New Roman"/>
          <w:sz w:val="28"/>
          <w:szCs w:val="28"/>
        </w:rPr>
        <w:t>андреевского</w:t>
      </w:r>
      <w:proofErr w:type="spellEnd"/>
      <w:r w:rsidR="00004E46" w:rsidRPr="00B401A1">
        <w:rPr>
          <w:rFonts w:ascii="Times New Roman" w:hAnsi="Times New Roman" w:cs="Times New Roman"/>
          <w:sz w:val="28"/>
          <w:szCs w:val="28"/>
        </w:rPr>
        <w:t xml:space="preserve"> рассказа – сложная система лейтмотивов, многие из которых оформлены в текс</w:t>
      </w:r>
      <w:r w:rsidR="00943558" w:rsidRPr="00B401A1">
        <w:rPr>
          <w:rFonts w:ascii="Times New Roman" w:hAnsi="Times New Roman" w:cs="Times New Roman"/>
          <w:sz w:val="28"/>
          <w:szCs w:val="28"/>
        </w:rPr>
        <w:t>те рефренными повторами,</w:t>
      </w:r>
      <w:r w:rsidR="00004E46" w:rsidRPr="00B401A1">
        <w:rPr>
          <w:rFonts w:ascii="Times New Roman" w:hAnsi="Times New Roman" w:cs="Times New Roman"/>
          <w:sz w:val="28"/>
          <w:szCs w:val="28"/>
        </w:rPr>
        <w:t xml:space="preserve"> в принципе переводимы</w:t>
      </w:r>
      <w:r w:rsidR="00943558" w:rsidRPr="00B401A1">
        <w:rPr>
          <w:rFonts w:ascii="Times New Roman" w:hAnsi="Times New Roman" w:cs="Times New Roman"/>
          <w:sz w:val="28"/>
          <w:szCs w:val="28"/>
        </w:rPr>
        <w:t>ми</w:t>
      </w:r>
      <w:r w:rsidR="00004E46" w:rsidRPr="00B401A1">
        <w:rPr>
          <w:rFonts w:ascii="Times New Roman" w:hAnsi="Times New Roman" w:cs="Times New Roman"/>
          <w:sz w:val="28"/>
          <w:szCs w:val="28"/>
        </w:rPr>
        <w:t xml:space="preserve"> на киноязык: это </w:t>
      </w:r>
      <w:r w:rsidR="00085260" w:rsidRPr="00B401A1">
        <w:rPr>
          <w:rFonts w:ascii="Times New Roman" w:hAnsi="Times New Roman" w:cs="Times New Roman"/>
          <w:sz w:val="28"/>
          <w:szCs w:val="28"/>
        </w:rPr>
        <w:t>мотив тяжелой «государственной» п</w:t>
      </w:r>
      <w:r w:rsidR="00004E46" w:rsidRPr="00B401A1">
        <w:rPr>
          <w:rFonts w:ascii="Times New Roman" w:hAnsi="Times New Roman" w:cs="Times New Roman"/>
          <w:sz w:val="28"/>
          <w:szCs w:val="28"/>
        </w:rPr>
        <w:t>оступи</w:t>
      </w:r>
      <w:r w:rsidR="00943558" w:rsidRPr="00B401A1">
        <w:rPr>
          <w:rFonts w:ascii="Times New Roman" w:hAnsi="Times New Roman" w:cs="Times New Roman"/>
          <w:sz w:val="28"/>
          <w:szCs w:val="28"/>
        </w:rPr>
        <w:t>, неодно</w:t>
      </w:r>
      <w:r w:rsidR="00E54C32" w:rsidRPr="00B401A1">
        <w:rPr>
          <w:rFonts w:ascii="Times New Roman" w:hAnsi="Times New Roman" w:cs="Times New Roman"/>
          <w:sz w:val="28"/>
          <w:szCs w:val="28"/>
        </w:rPr>
        <w:t>кратное сравнение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героя </w:t>
      </w:r>
      <w:r w:rsidR="00E54C32" w:rsidRPr="00B401A1">
        <w:rPr>
          <w:rFonts w:ascii="Times New Roman" w:hAnsi="Times New Roman" w:cs="Times New Roman"/>
          <w:sz w:val="28"/>
          <w:szCs w:val="28"/>
        </w:rPr>
        <w:t xml:space="preserve">с мертвецом, «церемониальным </w:t>
      </w:r>
      <w:proofErr w:type="gramStart"/>
      <w:r w:rsidR="00E54C32" w:rsidRPr="00B401A1">
        <w:rPr>
          <w:rFonts w:ascii="Times New Roman" w:hAnsi="Times New Roman" w:cs="Times New Roman"/>
          <w:sz w:val="28"/>
          <w:szCs w:val="28"/>
        </w:rPr>
        <w:t>маршем</w:t>
      </w:r>
      <w:proofErr w:type="gramEnd"/>
      <w:r w:rsidR="00E54C32" w:rsidRPr="00B401A1">
        <w:rPr>
          <w:rFonts w:ascii="Times New Roman" w:hAnsi="Times New Roman" w:cs="Times New Roman"/>
          <w:sz w:val="28"/>
          <w:szCs w:val="28"/>
        </w:rPr>
        <w:t xml:space="preserve"> ищущим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могилы»; мотивы, сопровождающие образ </w:t>
      </w:r>
      <w:r w:rsidR="00085260" w:rsidRPr="00B401A1">
        <w:rPr>
          <w:rFonts w:ascii="Times New Roman" w:hAnsi="Times New Roman" w:cs="Times New Roman"/>
          <w:sz w:val="28"/>
          <w:szCs w:val="28"/>
        </w:rPr>
        <w:lastRenderedPageBreak/>
        <w:t>народа</w:t>
      </w:r>
      <w:r w:rsidR="00004E46" w:rsidRPr="00B401A1">
        <w:rPr>
          <w:rFonts w:ascii="Times New Roman" w:hAnsi="Times New Roman" w:cs="Times New Roman"/>
          <w:sz w:val="28"/>
          <w:szCs w:val="28"/>
        </w:rPr>
        <w:t xml:space="preserve">, уподобленного камню, </w:t>
      </w:r>
      <w:r w:rsidR="00E54C32" w:rsidRPr="00B401A1">
        <w:rPr>
          <w:rFonts w:ascii="Times New Roman" w:hAnsi="Times New Roman" w:cs="Times New Roman"/>
          <w:sz w:val="28"/>
          <w:szCs w:val="28"/>
        </w:rPr>
        <w:t xml:space="preserve">дереву, </w:t>
      </w:r>
      <w:r w:rsidR="00004E46" w:rsidRPr="00B401A1">
        <w:rPr>
          <w:rFonts w:ascii="Times New Roman" w:hAnsi="Times New Roman" w:cs="Times New Roman"/>
          <w:sz w:val="28"/>
          <w:szCs w:val="28"/>
        </w:rPr>
        <w:t>олову,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и др. В результате экранизируется только социально-психологический пласт </w:t>
      </w:r>
      <w:proofErr w:type="spellStart"/>
      <w:r w:rsidR="00085260" w:rsidRPr="00B401A1">
        <w:rPr>
          <w:rFonts w:ascii="Times New Roman" w:hAnsi="Times New Roman" w:cs="Times New Roman"/>
          <w:sz w:val="28"/>
          <w:szCs w:val="28"/>
        </w:rPr>
        <w:t>претекста</w:t>
      </w:r>
      <w:proofErr w:type="spellEnd"/>
      <w:r w:rsidR="00085260" w:rsidRPr="00B401A1">
        <w:rPr>
          <w:rFonts w:ascii="Times New Roman" w:hAnsi="Times New Roman" w:cs="Times New Roman"/>
          <w:sz w:val="28"/>
          <w:szCs w:val="28"/>
        </w:rPr>
        <w:t>.</w:t>
      </w:r>
    </w:p>
    <w:p w:rsidR="00085260" w:rsidRPr="00B401A1" w:rsidRDefault="001966AF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04E46" w:rsidRPr="00B401A1">
        <w:rPr>
          <w:rFonts w:ascii="Times New Roman" w:hAnsi="Times New Roman" w:cs="Times New Roman"/>
          <w:sz w:val="28"/>
          <w:szCs w:val="28"/>
        </w:rPr>
        <w:t>Итак, р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азличия в </w:t>
      </w:r>
      <w:proofErr w:type="spellStart"/>
      <w:r w:rsidR="00085260" w:rsidRPr="00B401A1">
        <w:rPr>
          <w:rFonts w:ascii="Times New Roman" w:hAnsi="Times New Roman" w:cs="Times New Roman"/>
          <w:sz w:val="28"/>
          <w:szCs w:val="28"/>
        </w:rPr>
        <w:t>киноинтерпретациях</w:t>
      </w:r>
      <w:proofErr w:type="spellEnd"/>
      <w:r w:rsidR="00085260"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04E46" w:rsidRPr="00B401A1">
        <w:rPr>
          <w:rFonts w:ascii="Times New Roman" w:hAnsi="Times New Roman" w:cs="Times New Roman"/>
          <w:sz w:val="28"/>
          <w:szCs w:val="28"/>
        </w:rPr>
        <w:t xml:space="preserve">общей литературной основы </w:t>
      </w:r>
      <w:r w:rsidR="00085260" w:rsidRPr="00B401A1">
        <w:rPr>
          <w:rFonts w:ascii="Times New Roman" w:hAnsi="Times New Roman" w:cs="Times New Roman"/>
          <w:sz w:val="28"/>
          <w:szCs w:val="28"/>
        </w:rPr>
        <w:t>обусловлены различными идейно-художественными установками их создател</w:t>
      </w:r>
      <w:r w:rsidR="00AE5AEB" w:rsidRPr="00B401A1">
        <w:rPr>
          <w:rFonts w:ascii="Times New Roman" w:hAnsi="Times New Roman" w:cs="Times New Roman"/>
          <w:sz w:val="28"/>
          <w:szCs w:val="28"/>
        </w:rPr>
        <w:t>ей. «Белый орел» является «</w:t>
      </w:r>
      <w:proofErr w:type="spellStart"/>
      <w:r w:rsidR="00AE5AEB" w:rsidRPr="00B401A1">
        <w:rPr>
          <w:rFonts w:ascii="Times New Roman" w:hAnsi="Times New Roman" w:cs="Times New Roman"/>
          <w:sz w:val="28"/>
          <w:szCs w:val="28"/>
        </w:rPr>
        <w:t>проспективной</w:t>
      </w:r>
      <w:proofErr w:type="spellEnd"/>
      <w:r w:rsidR="00AE5AEB" w:rsidRPr="00B401A1">
        <w:rPr>
          <w:rFonts w:ascii="Times New Roman" w:hAnsi="Times New Roman" w:cs="Times New Roman"/>
          <w:sz w:val="28"/>
          <w:szCs w:val="28"/>
        </w:rPr>
        <w:t>» адаптацией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рассказа Л. Андреева, </w:t>
      </w:r>
      <w:r w:rsidR="00AE5AEB" w:rsidRPr="00B401A1">
        <w:rPr>
          <w:rFonts w:ascii="Times New Roman" w:hAnsi="Times New Roman" w:cs="Times New Roman"/>
          <w:sz w:val="28"/>
          <w:szCs w:val="28"/>
        </w:rPr>
        <w:t>отражающей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="00AE5AEB" w:rsidRPr="00B401A1">
        <w:rPr>
          <w:rFonts w:ascii="Times New Roman" w:hAnsi="Times New Roman" w:cs="Times New Roman"/>
          <w:sz w:val="28"/>
          <w:szCs w:val="28"/>
        </w:rPr>
        <w:t xml:space="preserve">и злободневные задачи </w:t>
      </w:r>
      <w:r w:rsidR="00085260" w:rsidRPr="00B401A1">
        <w:rPr>
          <w:rFonts w:ascii="Times New Roman" w:hAnsi="Times New Roman" w:cs="Times New Roman"/>
          <w:sz w:val="28"/>
          <w:szCs w:val="28"/>
        </w:rPr>
        <w:t>эпохи постановки</w:t>
      </w:r>
      <w:r w:rsidR="00004E46" w:rsidRPr="00B401A1">
        <w:rPr>
          <w:rFonts w:ascii="Times New Roman" w:hAnsi="Times New Roman" w:cs="Times New Roman"/>
          <w:sz w:val="28"/>
          <w:szCs w:val="28"/>
        </w:rPr>
        <w:t>.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5260" w:rsidRPr="00B401A1">
        <w:rPr>
          <w:rFonts w:ascii="Times New Roman" w:hAnsi="Times New Roman" w:cs="Times New Roman"/>
          <w:sz w:val="28"/>
          <w:szCs w:val="28"/>
        </w:rPr>
        <w:t>Губернаторъ</w:t>
      </w:r>
      <w:proofErr w:type="spellEnd"/>
      <w:r w:rsidR="00085260" w:rsidRPr="00B401A1">
        <w:rPr>
          <w:rFonts w:ascii="Times New Roman" w:hAnsi="Times New Roman" w:cs="Times New Roman"/>
          <w:sz w:val="28"/>
          <w:szCs w:val="28"/>
        </w:rPr>
        <w:t>», напротив, ре</w:t>
      </w:r>
      <w:r w:rsidR="00004E46" w:rsidRPr="00B401A1">
        <w:rPr>
          <w:rFonts w:ascii="Times New Roman" w:hAnsi="Times New Roman" w:cs="Times New Roman"/>
          <w:sz w:val="28"/>
          <w:szCs w:val="28"/>
        </w:rPr>
        <w:t>троспективен, ориентирова</w:t>
      </w:r>
      <w:r w:rsidR="001A0A8A" w:rsidRPr="00B401A1">
        <w:rPr>
          <w:rFonts w:ascii="Times New Roman" w:hAnsi="Times New Roman" w:cs="Times New Roman"/>
          <w:sz w:val="28"/>
          <w:szCs w:val="28"/>
        </w:rPr>
        <w:t>н на «букву»</w:t>
      </w:r>
      <w:r w:rsidR="00004E46" w:rsidRPr="00B401A1">
        <w:rPr>
          <w:rFonts w:ascii="Times New Roman" w:hAnsi="Times New Roman" w:cs="Times New Roman"/>
          <w:sz w:val="28"/>
          <w:szCs w:val="28"/>
        </w:rPr>
        <w:t xml:space="preserve"> оригинала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и эпохи, в нем запечатленной, в которой авторы фильма почувствовали созвучие современности. Существенна и разница </w:t>
      </w:r>
      <w:r w:rsidR="00AE5AEB" w:rsidRPr="00B401A1">
        <w:rPr>
          <w:rFonts w:ascii="Times New Roman" w:hAnsi="Times New Roman" w:cs="Times New Roman"/>
          <w:sz w:val="28"/>
          <w:szCs w:val="28"/>
        </w:rPr>
        <w:t xml:space="preserve">в художественных </w:t>
      </w:r>
      <w:r w:rsidR="00085260" w:rsidRPr="00B401A1">
        <w:rPr>
          <w:rFonts w:ascii="Times New Roman" w:hAnsi="Times New Roman" w:cs="Times New Roman"/>
          <w:sz w:val="28"/>
          <w:szCs w:val="28"/>
        </w:rPr>
        <w:t>и технических возможностях, которыми обладало кино в 20-е и 90-е годы, и прежде всего наличие или отсутствие в нем звучащего слова, что напрямую связано с полнотой или редукцией психологической составляющей.</w:t>
      </w:r>
      <w:r w:rsidRPr="00B401A1">
        <w:rPr>
          <w:rFonts w:ascii="Times New Roman" w:hAnsi="Times New Roman" w:cs="Times New Roman"/>
          <w:sz w:val="28"/>
          <w:szCs w:val="28"/>
        </w:rPr>
        <w:t xml:space="preserve"> </w:t>
      </w:r>
      <w:r w:rsidR="006C795E" w:rsidRPr="00B401A1">
        <w:rPr>
          <w:rFonts w:ascii="Times New Roman" w:hAnsi="Times New Roman" w:cs="Times New Roman"/>
          <w:sz w:val="28"/>
          <w:szCs w:val="28"/>
        </w:rPr>
        <w:t>Для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085260" w:rsidRPr="00B401A1">
        <w:rPr>
          <w:rFonts w:ascii="Times New Roman" w:hAnsi="Times New Roman" w:cs="Times New Roman"/>
          <w:sz w:val="28"/>
          <w:szCs w:val="28"/>
        </w:rPr>
        <w:t>Протазанова</w:t>
      </w:r>
      <w:proofErr w:type="spellEnd"/>
      <w:r w:rsidR="00E54C32" w:rsidRPr="00B401A1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6C795E" w:rsidRPr="00B401A1">
        <w:rPr>
          <w:rFonts w:ascii="Times New Roman" w:hAnsi="Times New Roman" w:cs="Times New Roman"/>
          <w:sz w:val="28"/>
          <w:szCs w:val="28"/>
        </w:rPr>
        <w:t>современников принципиальным было соблюдение определенных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кинематографиче</w:t>
      </w:r>
      <w:r w:rsidR="006C795E" w:rsidRPr="00B401A1">
        <w:rPr>
          <w:rFonts w:ascii="Times New Roman" w:hAnsi="Times New Roman" w:cs="Times New Roman"/>
          <w:sz w:val="28"/>
          <w:szCs w:val="28"/>
        </w:rPr>
        <w:t>ских канонов</w:t>
      </w:r>
      <w:r w:rsidR="00E54C32" w:rsidRPr="00B401A1">
        <w:rPr>
          <w:rFonts w:ascii="Times New Roman" w:hAnsi="Times New Roman" w:cs="Times New Roman"/>
          <w:sz w:val="28"/>
          <w:szCs w:val="28"/>
        </w:rPr>
        <w:t>.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Сочетание технического разнообразия, учета некоторых модернистских приемов организации материала и упрощенного, «</w:t>
      </w:r>
      <w:proofErr w:type="spellStart"/>
      <w:r w:rsidR="006C795E" w:rsidRPr="00B401A1">
        <w:rPr>
          <w:rFonts w:ascii="Times New Roman" w:hAnsi="Times New Roman" w:cs="Times New Roman"/>
          <w:sz w:val="28"/>
          <w:szCs w:val="28"/>
        </w:rPr>
        <w:t>овнешненного</w:t>
      </w:r>
      <w:proofErr w:type="spellEnd"/>
      <w:r w:rsidR="006C795E" w:rsidRPr="00B401A1">
        <w:rPr>
          <w:rFonts w:ascii="Times New Roman" w:hAnsi="Times New Roman" w:cs="Times New Roman"/>
          <w:sz w:val="28"/>
          <w:szCs w:val="28"/>
        </w:rPr>
        <w:t>» сюжета в итоге дало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дал</w:t>
      </w:r>
      <w:r w:rsidR="006C795E" w:rsidRPr="00B401A1">
        <w:rPr>
          <w:rFonts w:ascii="Times New Roman" w:hAnsi="Times New Roman" w:cs="Times New Roman"/>
          <w:sz w:val="28"/>
          <w:szCs w:val="28"/>
        </w:rPr>
        <w:t>екую от оригинала экранизацию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– в титрах даже не указано, что фильм снят по </w:t>
      </w:r>
      <w:r w:rsidR="001A0A8A" w:rsidRPr="00B401A1">
        <w:rPr>
          <w:rFonts w:ascii="Times New Roman" w:hAnsi="Times New Roman" w:cs="Times New Roman"/>
          <w:sz w:val="28"/>
          <w:szCs w:val="28"/>
        </w:rPr>
        <w:t>мотивам рассказа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Л. Андреева. Утрированная мимика и театральный жест контрастируют со сдержа</w:t>
      </w:r>
      <w:r w:rsidR="007514BF" w:rsidRPr="00B401A1">
        <w:rPr>
          <w:rFonts w:ascii="Times New Roman" w:hAnsi="Times New Roman" w:cs="Times New Roman"/>
          <w:sz w:val="28"/>
          <w:szCs w:val="28"/>
        </w:rPr>
        <w:t xml:space="preserve">нной </w:t>
      </w:r>
      <w:proofErr w:type="gramStart"/>
      <w:r w:rsidR="007514BF" w:rsidRPr="00B401A1">
        <w:rPr>
          <w:rFonts w:ascii="Times New Roman" w:hAnsi="Times New Roman" w:cs="Times New Roman"/>
          <w:sz w:val="28"/>
          <w:szCs w:val="28"/>
        </w:rPr>
        <w:t>стилистикой</w:t>
      </w:r>
      <w:proofErr w:type="gramEnd"/>
      <w:r w:rsidR="007514BF" w:rsidRPr="00B401A1">
        <w:rPr>
          <w:rFonts w:ascii="Times New Roman" w:hAnsi="Times New Roman" w:cs="Times New Roman"/>
          <w:sz w:val="28"/>
          <w:szCs w:val="28"/>
        </w:rPr>
        <w:t xml:space="preserve"> как литературной первоосновы, так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и второго фильма, в котором те</w:t>
      </w:r>
      <w:r w:rsidR="006C795E" w:rsidRPr="00B401A1">
        <w:rPr>
          <w:rFonts w:ascii="Times New Roman" w:hAnsi="Times New Roman" w:cs="Times New Roman"/>
          <w:sz w:val="28"/>
          <w:szCs w:val="28"/>
        </w:rPr>
        <w:t xml:space="preserve">атральная экспрессия преодолена, но есть и свои потери на пути отказа от интенсивной формы. 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В первой </w:t>
      </w:r>
      <w:r w:rsidR="007514BF" w:rsidRPr="00B401A1">
        <w:rPr>
          <w:rFonts w:ascii="Times New Roman" w:hAnsi="Times New Roman" w:cs="Times New Roman"/>
          <w:sz w:val="28"/>
          <w:szCs w:val="28"/>
        </w:rPr>
        <w:t>кино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версии губернатор – представитель </w:t>
      </w:r>
      <w:r w:rsidR="007514BF" w:rsidRPr="00B401A1">
        <w:rPr>
          <w:rFonts w:ascii="Times New Roman" w:hAnsi="Times New Roman" w:cs="Times New Roman"/>
          <w:sz w:val="28"/>
          <w:szCs w:val="28"/>
        </w:rPr>
        <w:t xml:space="preserve">поверженного на момент съемок </w:t>
      </w:r>
      <w:r w:rsidR="00085260" w:rsidRPr="00B401A1">
        <w:rPr>
          <w:rFonts w:ascii="Times New Roman" w:hAnsi="Times New Roman" w:cs="Times New Roman"/>
          <w:sz w:val="28"/>
          <w:szCs w:val="28"/>
        </w:rPr>
        <w:t>ненавис</w:t>
      </w:r>
      <w:r w:rsidR="007514BF" w:rsidRPr="00B401A1">
        <w:rPr>
          <w:rFonts w:ascii="Times New Roman" w:hAnsi="Times New Roman" w:cs="Times New Roman"/>
          <w:sz w:val="28"/>
          <w:szCs w:val="28"/>
        </w:rPr>
        <w:t>тного старого мира, во второй</w:t>
      </w:r>
      <w:r w:rsidR="00085260" w:rsidRPr="00B401A1">
        <w:rPr>
          <w:rFonts w:ascii="Times New Roman" w:hAnsi="Times New Roman" w:cs="Times New Roman"/>
          <w:sz w:val="28"/>
          <w:szCs w:val="28"/>
        </w:rPr>
        <w:t xml:space="preserve"> – совестливый представитель власти, часть утраченной старой культуры, о которой уже думают с ностальгией. </w:t>
      </w:r>
    </w:p>
    <w:p w:rsidR="00085260" w:rsidRPr="00B401A1" w:rsidRDefault="00085260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260" w:rsidRPr="00B401A1" w:rsidRDefault="00085260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401A1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r w:rsidR="001966AF" w:rsidRPr="00B401A1">
        <w:rPr>
          <w:rFonts w:ascii="Times New Roman" w:hAnsi="Times New Roman" w:cs="Times New Roman"/>
          <w:b/>
          <w:i/>
          <w:sz w:val="28"/>
          <w:szCs w:val="28"/>
        </w:rPr>
        <w:t>использованных источников</w:t>
      </w:r>
    </w:p>
    <w:p w:rsidR="00085260" w:rsidRPr="00B401A1" w:rsidRDefault="00643F4D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1A1">
        <w:rPr>
          <w:rFonts w:ascii="Times New Roman" w:hAnsi="Times New Roman" w:cs="Times New Roman"/>
          <w:i/>
          <w:sz w:val="28"/>
          <w:szCs w:val="28"/>
        </w:rPr>
        <w:t xml:space="preserve">[1] </w:t>
      </w:r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Андреев Л. Собрание сочинений. В 6-ти т. Т. 2. Рассказы; Пьесы. 1904–1907.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Редкол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.: И. Андреева, Ю.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Верченко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, В. Чуваков; Сост. и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подгот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. текста Е.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Жезеловой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Коммент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. А. Богданова. – М.: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Худож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лит</w:t>
      </w:r>
      <w:proofErr w:type="gramEnd"/>
      <w:r w:rsidR="00085260" w:rsidRPr="00B401A1">
        <w:rPr>
          <w:rFonts w:ascii="Times New Roman" w:hAnsi="Times New Roman" w:cs="Times New Roman"/>
          <w:i/>
          <w:sz w:val="28"/>
          <w:szCs w:val="28"/>
        </w:rPr>
        <w:t>., 1990.</w:t>
      </w:r>
      <w:r w:rsidR="003B5B5B" w:rsidRPr="00B401A1">
        <w:rPr>
          <w:rFonts w:ascii="Times New Roman" w:hAnsi="Times New Roman" w:cs="Times New Roman"/>
          <w:i/>
          <w:sz w:val="28"/>
          <w:szCs w:val="28"/>
        </w:rPr>
        <w:t xml:space="preserve"> 559 с.</w:t>
      </w:r>
    </w:p>
    <w:p w:rsidR="00085260" w:rsidRPr="00B401A1" w:rsidRDefault="00643F4D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1A1">
        <w:rPr>
          <w:rFonts w:ascii="Times New Roman" w:hAnsi="Times New Roman" w:cs="Times New Roman"/>
          <w:i/>
          <w:sz w:val="28"/>
          <w:szCs w:val="28"/>
        </w:rPr>
        <w:t xml:space="preserve">[2] </w:t>
      </w:r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Андреев Л. Письма о театре. Повести и рассказы в 2-х томах. – М.: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Худож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лит</w:t>
      </w:r>
      <w:proofErr w:type="gramEnd"/>
      <w:r w:rsidR="00085260" w:rsidRPr="00B401A1">
        <w:rPr>
          <w:rFonts w:ascii="Times New Roman" w:hAnsi="Times New Roman" w:cs="Times New Roman"/>
          <w:i/>
          <w:sz w:val="28"/>
          <w:szCs w:val="28"/>
        </w:rPr>
        <w:t>., 1971.</w:t>
      </w:r>
      <w:r w:rsidR="003B5B5B" w:rsidRPr="00B401A1">
        <w:rPr>
          <w:rFonts w:ascii="Times New Roman" w:hAnsi="Times New Roman" w:cs="Times New Roman"/>
          <w:i/>
          <w:sz w:val="28"/>
          <w:szCs w:val="28"/>
        </w:rPr>
        <w:t xml:space="preserve"> 432 с.</w:t>
      </w:r>
    </w:p>
    <w:p w:rsidR="00085260" w:rsidRPr="00B401A1" w:rsidRDefault="00C57598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1A1">
        <w:rPr>
          <w:rFonts w:ascii="Times New Roman" w:hAnsi="Times New Roman" w:cs="Times New Roman"/>
          <w:i/>
          <w:sz w:val="28"/>
          <w:szCs w:val="28"/>
        </w:rPr>
        <w:t xml:space="preserve"> [3</w:t>
      </w:r>
      <w:r w:rsidR="00643F4D" w:rsidRPr="00B401A1">
        <w:rPr>
          <w:rFonts w:ascii="Times New Roman" w:hAnsi="Times New Roman" w:cs="Times New Roman"/>
          <w:i/>
          <w:sz w:val="28"/>
          <w:szCs w:val="28"/>
        </w:rPr>
        <w:t xml:space="preserve">]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Базен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 А. За нечистое кино: В защиту экранизаций.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Базен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А.</w:t>
      </w:r>
      <w:proofErr w:type="gramEnd"/>
      <w:r w:rsidR="00085260" w:rsidRPr="00B401A1">
        <w:rPr>
          <w:rFonts w:ascii="Times New Roman" w:hAnsi="Times New Roman" w:cs="Times New Roman"/>
          <w:i/>
          <w:sz w:val="28"/>
          <w:szCs w:val="28"/>
        </w:rPr>
        <w:t xml:space="preserve"> Что такое кино? М.: Искусство, 1972.</w:t>
      </w:r>
      <w:r w:rsidR="003B5B5B" w:rsidRPr="00B401A1">
        <w:rPr>
          <w:rFonts w:ascii="Times New Roman" w:hAnsi="Times New Roman" w:cs="Times New Roman"/>
          <w:i/>
          <w:sz w:val="28"/>
          <w:szCs w:val="28"/>
        </w:rPr>
        <w:t xml:space="preserve"> 382 с.</w:t>
      </w:r>
    </w:p>
    <w:p w:rsidR="00085260" w:rsidRPr="00B401A1" w:rsidRDefault="00C57598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01A1">
        <w:rPr>
          <w:rFonts w:ascii="Times New Roman" w:hAnsi="Times New Roman" w:cs="Times New Roman"/>
          <w:i/>
          <w:sz w:val="28"/>
          <w:szCs w:val="28"/>
        </w:rPr>
        <w:t xml:space="preserve"> [4</w:t>
      </w:r>
      <w:r w:rsidR="00643F4D" w:rsidRPr="00B401A1">
        <w:rPr>
          <w:rFonts w:ascii="Times New Roman" w:hAnsi="Times New Roman" w:cs="Times New Roman"/>
          <w:i/>
          <w:sz w:val="28"/>
          <w:szCs w:val="28"/>
        </w:rPr>
        <w:t xml:space="preserve">] </w:t>
      </w:r>
      <w:r w:rsidR="00085260" w:rsidRPr="00B401A1">
        <w:rPr>
          <w:rFonts w:ascii="Times New Roman" w:hAnsi="Times New Roman" w:cs="Times New Roman"/>
          <w:i/>
          <w:sz w:val="28"/>
          <w:szCs w:val="28"/>
        </w:rPr>
        <w:t>Мирский Д.П. История русской литературы с древнейших времен до 1925 года. Пер</w:t>
      </w:r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085260" w:rsidRPr="00B401A1">
        <w:rPr>
          <w:rFonts w:ascii="Times New Roman" w:hAnsi="Times New Roman" w:cs="Times New Roman"/>
          <w:i/>
          <w:sz w:val="28"/>
          <w:szCs w:val="28"/>
        </w:rPr>
        <w:t>с</w:t>
      </w:r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англ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085260" w:rsidRPr="00B401A1">
        <w:rPr>
          <w:rFonts w:ascii="Times New Roman" w:hAnsi="Times New Roman" w:cs="Times New Roman"/>
          <w:i/>
          <w:sz w:val="28"/>
          <w:szCs w:val="28"/>
        </w:rPr>
        <w:t>Р</w:t>
      </w:r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085260" w:rsidRPr="00B401A1">
        <w:rPr>
          <w:rFonts w:ascii="Times New Roman" w:hAnsi="Times New Roman" w:cs="Times New Roman"/>
          <w:i/>
          <w:sz w:val="28"/>
          <w:szCs w:val="28"/>
        </w:rPr>
        <w:t>Зерновой</w:t>
      </w:r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– London: Overseas Publications Interchange Ltd, 1992. – </w:t>
      </w:r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</w:rPr>
        <w:t>С</w:t>
      </w:r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. 609</w:t>
      </w:r>
      <w:proofErr w:type="gram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-619.</w:t>
      </w:r>
    </w:p>
    <w:p w:rsidR="00643F4D" w:rsidRPr="00B401A1" w:rsidRDefault="00C57598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01A1">
        <w:rPr>
          <w:rFonts w:ascii="Times New Roman" w:hAnsi="Times New Roman" w:cs="Times New Roman"/>
          <w:i/>
          <w:sz w:val="28"/>
          <w:szCs w:val="28"/>
        </w:rPr>
        <w:t xml:space="preserve">[5] </w:t>
      </w:r>
      <w:r w:rsidR="00643F4D" w:rsidRPr="00B401A1">
        <w:rPr>
          <w:rFonts w:ascii="Times New Roman" w:hAnsi="Times New Roman" w:cs="Times New Roman"/>
          <w:i/>
          <w:sz w:val="28"/>
          <w:szCs w:val="28"/>
        </w:rPr>
        <w:t>Топоров В.Н. Петербургский текст русской литературы.</w:t>
      </w:r>
      <w:r w:rsidR="00643F4D" w:rsidRPr="00B401A1">
        <w:rPr>
          <w:sz w:val="28"/>
          <w:szCs w:val="28"/>
        </w:rPr>
        <w:t xml:space="preserve"> </w:t>
      </w:r>
      <w:r w:rsidR="00643F4D" w:rsidRPr="00B401A1">
        <w:rPr>
          <w:rFonts w:ascii="Times New Roman" w:hAnsi="Times New Roman" w:cs="Times New Roman"/>
          <w:i/>
          <w:sz w:val="28"/>
          <w:szCs w:val="28"/>
        </w:rPr>
        <w:t xml:space="preserve">– СПБ: Искусство. </w:t>
      </w:r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2003. 617 </w:t>
      </w:r>
      <w:r w:rsidR="00643F4D" w:rsidRPr="00B401A1">
        <w:rPr>
          <w:rFonts w:ascii="Times New Roman" w:hAnsi="Times New Roman" w:cs="Times New Roman"/>
          <w:i/>
          <w:sz w:val="28"/>
          <w:szCs w:val="28"/>
        </w:rPr>
        <w:t>с</w:t>
      </w:r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085260" w:rsidRPr="00B401A1" w:rsidRDefault="00C57598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01A1">
        <w:rPr>
          <w:rFonts w:ascii="Times New Roman" w:hAnsi="Times New Roman" w:cs="Times New Roman"/>
          <w:i/>
          <w:sz w:val="28"/>
          <w:szCs w:val="28"/>
          <w:lang w:val="en-US"/>
        </w:rPr>
        <w:t>[6</w:t>
      </w:r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] </w:t>
      </w:r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Wells P. Classic Literature and Animation. Cambridge: Cambridge University Press, 2007.</w:t>
      </w:r>
      <w:r w:rsidR="003B5B5B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Pp. 199-211.</w:t>
      </w:r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085260" w:rsidRPr="00B401A1" w:rsidRDefault="00085260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85260" w:rsidRPr="00B401A1" w:rsidRDefault="001966AF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401A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85260" w:rsidRPr="00B401A1">
        <w:rPr>
          <w:rFonts w:ascii="Times New Roman" w:hAnsi="Times New Roman" w:cs="Times New Roman"/>
          <w:b/>
          <w:i/>
          <w:sz w:val="28"/>
          <w:szCs w:val="28"/>
          <w:lang w:val="en-US"/>
        </w:rPr>
        <w:t>References</w:t>
      </w:r>
      <w:r w:rsidR="007514BF" w:rsidRPr="00B401A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085260" w:rsidRPr="00B401A1" w:rsidRDefault="00643F4D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[1] </w:t>
      </w:r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Andreev L.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Sobranie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sochinenij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V 6-ti t. T. 2.</w:t>
      </w:r>
      <w:proofErr w:type="gram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Rasskazy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P’esy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1904–1907.</w:t>
      </w:r>
      <w:proofErr w:type="gram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Redkol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.:</w:t>
      </w:r>
      <w:proofErr w:type="gram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I.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Andreeva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U.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Verchenko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V.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Chuvakov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Sost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podg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texta</w:t>
      </w:r>
      <w:proofErr w:type="spellEnd"/>
      <w:proofErr w:type="gram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E.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Zjezelova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comment. A.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Bogdanov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– M.: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Hudozj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lit., 1990.</w:t>
      </w:r>
      <w:proofErr w:type="gramEnd"/>
      <w:r w:rsidR="004860CE" w:rsidRPr="00B401A1">
        <w:rPr>
          <w:sz w:val="28"/>
          <w:szCs w:val="28"/>
          <w:lang w:val="en-US"/>
        </w:rPr>
        <w:t xml:space="preserve"> </w:t>
      </w:r>
      <w:proofErr w:type="gramStart"/>
      <w:r w:rsidR="004860CE" w:rsidRPr="00B401A1">
        <w:rPr>
          <w:rFonts w:ascii="Times New Roman" w:hAnsi="Times New Roman" w:cs="Times New Roman"/>
          <w:i/>
          <w:sz w:val="28"/>
          <w:szCs w:val="28"/>
          <w:lang w:val="en-US"/>
        </w:rPr>
        <w:t>559 s.</w:t>
      </w:r>
      <w:proofErr w:type="gramEnd"/>
    </w:p>
    <w:p w:rsidR="00085260" w:rsidRPr="00B401A1" w:rsidRDefault="00643F4D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01A1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[2] </w:t>
      </w:r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Andreev L.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Pis’ma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teatre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Povesti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rasskazy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 2-h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tomah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M.: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Hudozj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lit., 1971.</w:t>
      </w:r>
      <w:proofErr w:type="gramEnd"/>
      <w:r w:rsidR="004860CE" w:rsidRPr="00B401A1">
        <w:rPr>
          <w:sz w:val="28"/>
          <w:szCs w:val="28"/>
          <w:lang w:val="en-US"/>
        </w:rPr>
        <w:t xml:space="preserve"> </w:t>
      </w:r>
      <w:proofErr w:type="gramStart"/>
      <w:r w:rsidR="004860CE" w:rsidRPr="00B401A1">
        <w:rPr>
          <w:rFonts w:ascii="Times New Roman" w:hAnsi="Times New Roman" w:cs="Times New Roman"/>
          <w:i/>
          <w:sz w:val="28"/>
          <w:szCs w:val="28"/>
          <w:lang w:val="en-US"/>
        </w:rPr>
        <w:t>432 s.</w:t>
      </w:r>
      <w:proofErr w:type="gramEnd"/>
    </w:p>
    <w:p w:rsidR="00085260" w:rsidRPr="00B401A1" w:rsidRDefault="00C57598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[3]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Bazen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Za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nechistoe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kino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V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zash’itu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ekranizacij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[For </w:t>
      </w:r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proofErr w:type="gram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Unclean Cinema: In Defense of Screening]. </w:t>
      </w:r>
      <w:proofErr w:type="spellStart"/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Bazen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Chto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takoe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kino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proofErr w:type="gram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M.: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Iskusstvo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, 1972.</w:t>
      </w:r>
      <w:r w:rsidR="004860CE" w:rsidRPr="00B401A1">
        <w:rPr>
          <w:sz w:val="28"/>
          <w:szCs w:val="28"/>
          <w:lang w:val="en-US"/>
        </w:rPr>
        <w:t xml:space="preserve"> </w:t>
      </w:r>
      <w:proofErr w:type="gramStart"/>
      <w:r w:rsidR="004860CE" w:rsidRPr="00B401A1">
        <w:rPr>
          <w:rFonts w:ascii="Times New Roman" w:hAnsi="Times New Roman" w:cs="Times New Roman"/>
          <w:i/>
          <w:sz w:val="28"/>
          <w:szCs w:val="28"/>
          <w:lang w:val="en-US"/>
        </w:rPr>
        <w:t>382 s.</w:t>
      </w:r>
      <w:proofErr w:type="gramEnd"/>
    </w:p>
    <w:p w:rsidR="00085260" w:rsidRPr="00B401A1" w:rsidRDefault="00C57598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[4</w:t>
      </w:r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]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Mirskiy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D.P.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Istoria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russkoj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literatury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drevnejschuch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vremen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 1925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goda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Per. s </w:t>
      </w:r>
      <w:proofErr w:type="spellStart"/>
      <w:proofErr w:type="gram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angl</w:t>
      </w:r>
      <w:proofErr w:type="gram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R. </w:t>
      </w:r>
      <w:proofErr w:type="spellStart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Zernovoj</w:t>
      </w:r>
      <w:proofErr w:type="spellEnd"/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. – London: Overseas Publications Interchange Ltd, 1992. – S. 609-619.</w:t>
      </w:r>
    </w:p>
    <w:p w:rsidR="00643F4D" w:rsidRPr="00B401A1" w:rsidRDefault="00C57598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B401A1">
        <w:rPr>
          <w:rFonts w:ascii="Times New Roman" w:hAnsi="Times New Roman" w:cs="Times New Roman"/>
          <w:i/>
          <w:sz w:val="28"/>
          <w:szCs w:val="28"/>
          <w:lang w:val="en-US"/>
        </w:rPr>
        <w:t>[5</w:t>
      </w:r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] </w:t>
      </w:r>
      <w:proofErr w:type="spellStart"/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>Toporov</w:t>
      </w:r>
      <w:proofErr w:type="spellEnd"/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V.N. </w:t>
      </w:r>
      <w:proofErr w:type="spellStart"/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>Peterburgskij</w:t>
      </w:r>
      <w:proofErr w:type="spellEnd"/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text </w:t>
      </w:r>
      <w:proofErr w:type="spellStart"/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>russkoj</w:t>
      </w:r>
      <w:proofErr w:type="spellEnd"/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>literatury</w:t>
      </w:r>
      <w:proofErr w:type="spellEnd"/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SPB: </w:t>
      </w:r>
      <w:proofErr w:type="spellStart"/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>Iskusstvo</w:t>
      </w:r>
      <w:proofErr w:type="spellEnd"/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>. 2003. 617 s.</w:t>
      </w:r>
    </w:p>
    <w:p w:rsidR="006A2349" w:rsidRPr="00B401A1" w:rsidRDefault="00C57598" w:rsidP="00E25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01A1">
        <w:rPr>
          <w:rFonts w:ascii="Times New Roman" w:hAnsi="Times New Roman" w:cs="Times New Roman"/>
          <w:i/>
          <w:sz w:val="28"/>
          <w:szCs w:val="28"/>
          <w:lang w:val="en-US"/>
        </w:rPr>
        <w:t>[6</w:t>
      </w:r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] </w:t>
      </w:r>
      <w:r w:rsidR="00085260" w:rsidRPr="00B401A1">
        <w:rPr>
          <w:rFonts w:ascii="Times New Roman" w:hAnsi="Times New Roman" w:cs="Times New Roman"/>
          <w:i/>
          <w:sz w:val="28"/>
          <w:szCs w:val="28"/>
          <w:lang w:val="en-US"/>
        </w:rPr>
        <w:t>Wells P. Classic Literature and Animation. Cambridge: Cambridge University Press, 2007.</w:t>
      </w:r>
      <w:r w:rsidR="00643F4D" w:rsidRPr="00B401A1">
        <w:rPr>
          <w:sz w:val="28"/>
          <w:szCs w:val="28"/>
          <w:lang w:val="en-US"/>
        </w:rPr>
        <w:t xml:space="preserve"> </w:t>
      </w:r>
      <w:r w:rsidR="00643F4D" w:rsidRPr="00B401A1">
        <w:rPr>
          <w:rFonts w:ascii="Times New Roman" w:hAnsi="Times New Roman" w:cs="Times New Roman"/>
          <w:i/>
          <w:sz w:val="28"/>
          <w:szCs w:val="28"/>
          <w:lang w:val="en-US"/>
        </w:rPr>
        <w:t>Pp. 199-211.</w:t>
      </w:r>
      <w:bookmarkEnd w:id="0"/>
    </w:p>
    <w:sectPr w:rsidR="006A2349" w:rsidRPr="00B401A1" w:rsidSect="00E25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E" w:rsidRDefault="00815E8E" w:rsidP="00901F1F">
      <w:pPr>
        <w:spacing w:after="0" w:line="240" w:lineRule="auto"/>
      </w:pPr>
      <w:r>
        <w:separator/>
      </w:r>
    </w:p>
  </w:endnote>
  <w:endnote w:type="continuationSeparator" w:id="0">
    <w:p w:rsidR="00815E8E" w:rsidRDefault="00815E8E" w:rsidP="0090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E" w:rsidRDefault="00815E8E" w:rsidP="00901F1F">
      <w:pPr>
        <w:spacing w:after="0" w:line="240" w:lineRule="auto"/>
      </w:pPr>
      <w:r>
        <w:separator/>
      </w:r>
    </w:p>
  </w:footnote>
  <w:footnote w:type="continuationSeparator" w:id="0">
    <w:p w:rsidR="00815E8E" w:rsidRDefault="00815E8E" w:rsidP="00901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1F"/>
    <w:rsid w:val="00004E46"/>
    <w:rsid w:val="00021C4D"/>
    <w:rsid w:val="00030E3A"/>
    <w:rsid w:val="00036A7D"/>
    <w:rsid w:val="000422B9"/>
    <w:rsid w:val="00085260"/>
    <w:rsid w:val="000A6D1D"/>
    <w:rsid w:val="000C1007"/>
    <w:rsid w:val="000E0614"/>
    <w:rsid w:val="000F0AAF"/>
    <w:rsid w:val="000F5A24"/>
    <w:rsid w:val="00120E01"/>
    <w:rsid w:val="00170D60"/>
    <w:rsid w:val="0018667F"/>
    <w:rsid w:val="001966AF"/>
    <w:rsid w:val="001A0A73"/>
    <w:rsid w:val="001A0A8A"/>
    <w:rsid w:val="001A0EF0"/>
    <w:rsid w:val="001A715D"/>
    <w:rsid w:val="001B166C"/>
    <w:rsid w:val="001B2CE1"/>
    <w:rsid w:val="001B795A"/>
    <w:rsid w:val="002136EA"/>
    <w:rsid w:val="0024369B"/>
    <w:rsid w:val="00255E7B"/>
    <w:rsid w:val="00266533"/>
    <w:rsid w:val="002756BB"/>
    <w:rsid w:val="0028546F"/>
    <w:rsid w:val="00285A55"/>
    <w:rsid w:val="002F3892"/>
    <w:rsid w:val="003A4C28"/>
    <w:rsid w:val="003A574E"/>
    <w:rsid w:val="003B2B0E"/>
    <w:rsid w:val="003B3AFA"/>
    <w:rsid w:val="003B5B5B"/>
    <w:rsid w:val="003B67F5"/>
    <w:rsid w:val="003C2F2C"/>
    <w:rsid w:val="003D28F3"/>
    <w:rsid w:val="003E1534"/>
    <w:rsid w:val="003F7157"/>
    <w:rsid w:val="00401573"/>
    <w:rsid w:val="0041359E"/>
    <w:rsid w:val="0043320E"/>
    <w:rsid w:val="004860CE"/>
    <w:rsid w:val="004A7D1F"/>
    <w:rsid w:val="004E3B55"/>
    <w:rsid w:val="004E4DA6"/>
    <w:rsid w:val="0050083E"/>
    <w:rsid w:val="00512167"/>
    <w:rsid w:val="00512D09"/>
    <w:rsid w:val="00513B9C"/>
    <w:rsid w:val="00516D25"/>
    <w:rsid w:val="005176C8"/>
    <w:rsid w:val="005306C2"/>
    <w:rsid w:val="00594B60"/>
    <w:rsid w:val="005A5408"/>
    <w:rsid w:val="005A6BD8"/>
    <w:rsid w:val="005B51DC"/>
    <w:rsid w:val="00602E97"/>
    <w:rsid w:val="00636658"/>
    <w:rsid w:val="00643F4D"/>
    <w:rsid w:val="00644FAC"/>
    <w:rsid w:val="00686325"/>
    <w:rsid w:val="00693017"/>
    <w:rsid w:val="006A2349"/>
    <w:rsid w:val="006C795E"/>
    <w:rsid w:val="006D1983"/>
    <w:rsid w:val="006E2499"/>
    <w:rsid w:val="00703066"/>
    <w:rsid w:val="00713E8A"/>
    <w:rsid w:val="0071452E"/>
    <w:rsid w:val="00722D38"/>
    <w:rsid w:val="007514BF"/>
    <w:rsid w:val="0076194C"/>
    <w:rsid w:val="00763F18"/>
    <w:rsid w:val="0077235D"/>
    <w:rsid w:val="00787B1D"/>
    <w:rsid w:val="007C7728"/>
    <w:rsid w:val="007E700C"/>
    <w:rsid w:val="007F062D"/>
    <w:rsid w:val="00801F4D"/>
    <w:rsid w:val="00807202"/>
    <w:rsid w:val="008126B3"/>
    <w:rsid w:val="00815E8E"/>
    <w:rsid w:val="008319CC"/>
    <w:rsid w:val="00843FF8"/>
    <w:rsid w:val="00850171"/>
    <w:rsid w:val="00865AD8"/>
    <w:rsid w:val="008A6C9B"/>
    <w:rsid w:val="008D06E8"/>
    <w:rsid w:val="008D4DE4"/>
    <w:rsid w:val="00901F1F"/>
    <w:rsid w:val="009149F7"/>
    <w:rsid w:val="00915004"/>
    <w:rsid w:val="00943558"/>
    <w:rsid w:val="009575BA"/>
    <w:rsid w:val="00984C42"/>
    <w:rsid w:val="009B262B"/>
    <w:rsid w:val="009E7E6A"/>
    <w:rsid w:val="009F2949"/>
    <w:rsid w:val="00A0202E"/>
    <w:rsid w:val="00A54C28"/>
    <w:rsid w:val="00A70AB7"/>
    <w:rsid w:val="00A83E0C"/>
    <w:rsid w:val="00A86030"/>
    <w:rsid w:val="00AA3CE2"/>
    <w:rsid w:val="00AA4023"/>
    <w:rsid w:val="00AA4910"/>
    <w:rsid w:val="00AC36D3"/>
    <w:rsid w:val="00AE2588"/>
    <w:rsid w:val="00AE5AEB"/>
    <w:rsid w:val="00AF7E94"/>
    <w:rsid w:val="00B10CEC"/>
    <w:rsid w:val="00B139C9"/>
    <w:rsid w:val="00B401A1"/>
    <w:rsid w:val="00B463CB"/>
    <w:rsid w:val="00B62A3B"/>
    <w:rsid w:val="00B9652B"/>
    <w:rsid w:val="00BB23B3"/>
    <w:rsid w:val="00BB4BA6"/>
    <w:rsid w:val="00BD3F20"/>
    <w:rsid w:val="00BF4EC1"/>
    <w:rsid w:val="00C22EA4"/>
    <w:rsid w:val="00C57598"/>
    <w:rsid w:val="00C5766F"/>
    <w:rsid w:val="00CB626A"/>
    <w:rsid w:val="00CE14AC"/>
    <w:rsid w:val="00D210A9"/>
    <w:rsid w:val="00D41D24"/>
    <w:rsid w:val="00E03EC9"/>
    <w:rsid w:val="00E122A5"/>
    <w:rsid w:val="00E250A4"/>
    <w:rsid w:val="00E360AD"/>
    <w:rsid w:val="00E54C32"/>
    <w:rsid w:val="00E556D2"/>
    <w:rsid w:val="00E62910"/>
    <w:rsid w:val="00EB0994"/>
    <w:rsid w:val="00EC4EA6"/>
    <w:rsid w:val="00F23433"/>
    <w:rsid w:val="00F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F1F"/>
  </w:style>
  <w:style w:type="paragraph" w:styleId="a5">
    <w:name w:val="footer"/>
    <w:basedOn w:val="a"/>
    <w:link w:val="a6"/>
    <w:uiPriority w:val="99"/>
    <w:unhideWhenUsed/>
    <w:rsid w:val="0090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F1F"/>
  </w:style>
  <w:style w:type="character" w:styleId="a7">
    <w:name w:val="Hyperlink"/>
    <w:basedOn w:val="a0"/>
    <w:uiPriority w:val="99"/>
    <w:unhideWhenUsed/>
    <w:rsid w:val="00EC4EA6"/>
    <w:rPr>
      <w:color w:val="0000FF" w:themeColor="hyperlink"/>
      <w:u w:val="single"/>
    </w:rPr>
  </w:style>
  <w:style w:type="paragraph" w:styleId="a8">
    <w:name w:val="No Spacing"/>
    <w:uiPriority w:val="1"/>
    <w:qFormat/>
    <w:rsid w:val="005176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F1F"/>
  </w:style>
  <w:style w:type="paragraph" w:styleId="a5">
    <w:name w:val="footer"/>
    <w:basedOn w:val="a"/>
    <w:link w:val="a6"/>
    <w:uiPriority w:val="99"/>
    <w:unhideWhenUsed/>
    <w:rsid w:val="0090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F1F"/>
  </w:style>
  <w:style w:type="character" w:styleId="a7">
    <w:name w:val="Hyperlink"/>
    <w:basedOn w:val="a0"/>
    <w:uiPriority w:val="99"/>
    <w:unhideWhenUsed/>
    <w:rsid w:val="00EC4EA6"/>
    <w:rPr>
      <w:color w:val="0000FF" w:themeColor="hyperlink"/>
      <w:u w:val="single"/>
    </w:rPr>
  </w:style>
  <w:style w:type="paragraph" w:styleId="a8">
    <w:name w:val="No Spacing"/>
    <w:uiPriority w:val="1"/>
    <w:qFormat/>
    <w:rsid w:val="00517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syalet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sova2008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dcterms:created xsi:type="dcterms:W3CDTF">2016-08-25T10:13:00Z</dcterms:created>
  <dcterms:modified xsi:type="dcterms:W3CDTF">2016-08-28T19:23:00Z</dcterms:modified>
</cp:coreProperties>
</file>