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A" w:rsidRDefault="00EF578A" w:rsidP="00EF578A">
      <w:proofErr w:type="spellStart"/>
      <w:r>
        <w:t>Экобиотехнология</w:t>
      </w:r>
      <w:proofErr w:type="spellEnd"/>
      <w:r>
        <w:t xml:space="preserve"> – избранные вопросы.</w:t>
      </w:r>
      <w:r>
        <w:t xml:space="preserve"> </w:t>
      </w:r>
      <w:r>
        <w:t>Учебный курс, 2024.</w:t>
      </w:r>
      <w:bookmarkStart w:id="0" w:name="_GoBack"/>
      <w:bookmarkEnd w:id="0"/>
    </w:p>
    <w:p w:rsidR="00EF578A" w:rsidRDefault="00EF578A" w:rsidP="00EF578A">
      <w:proofErr w:type="gramStart"/>
      <w:r>
        <w:t>Разработанный  курс</w:t>
      </w:r>
      <w:proofErr w:type="gramEnd"/>
      <w:r>
        <w:t xml:space="preserve"> может служить в качестве самостоятельного лекционного курса, а также может использоваться в качестве части более широкого курса по тем или иным вопросам</w:t>
      </w:r>
      <w:r>
        <w:t xml:space="preserve"> </w:t>
      </w:r>
      <w:r>
        <w:t xml:space="preserve">экологии, наук об окружающей среде или вопросам природопользования. Данный курс был использован в практике преподавания. А именно, автор этого курса был приглашен в качестве приглашенного лектора для преподавания материала об </w:t>
      </w:r>
      <w:proofErr w:type="spellStart"/>
      <w:r>
        <w:t>экобиотехнологии</w:t>
      </w:r>
      <w:proofErr w:type="spellEnd"/>
      <w:r>
        <w:t xml:space="preserve"> в рамках курса "</w:t>
      </w:r>
      <w:proofErr w:type="spellStart"/>
      <w:r>
        <w:t>Экобиотехнологии</w:t>
      </w:r>
      <w:proofErr w:type="spellEnd"/>
      <w:r>
        <w:t xml:space="preserve"> и управление прибрежными зонами" (тип дисциплины: обязательная, вариативной части; направление: </w:t>
      </w:r>
      <w:r w:rsidR="00866338" w:rsidRPr="00866338">
        <w:t>Экология и природопользование</w:t>
      </w:r>
      <w:r w:rsidRPr="00866338">
        <w:t>)</w:t>
      </w:r>
      <w:r>
        <w:t xml:space="preserve">, для студентов 2 курса магистратуры географического факультета МГУ в ноябре 2024. </w:t>
      </w:r>
    </w:p>
    <w:p w:rsidR="00EF578A" w:rsidRDefault="00EF578A" w:rsidP="00EF578A">
      <w:r>
        <w:t xml:space="preserve">Данный курс рассматривает ряд избранных вопросов </w:t>
      </w:r>
      <w:proofErr w:type="spellStart"/>
      <w:r>
        <w:t>экобиотехнологии</w:t>
      </w:r>
      <w:proofErr w:type="spellEnd"/>
      <w:r>
        <w:t>, в том числе вопросы и проблемы, связанные с прибрежными территориями.</w:t>
      </w:r>
    </w:p>
    <w:p w:rsidR="00EF578A" w:rsidRDefault="00EF578A" w:rsidP="00EF578A">
      <w:r>
        <w:t>Структура учебного материала. Четыре части.</w:t>
      </w:r>
    </w:p>
    <w:p w:rsidR="00EF578A" w:rsidRDefault="00EF578A" w:rsidP="00EF578A">
      <w:r>
        <w:t xml:space="preserve">1.Терминология. Переводы </w:t>
      </w:r>
      <w:proofErr w:type="spellStart"/>
      <w:r>
        <w:t>into</w:t>
      </w:r>
      <w:proofErr w:type="spellEnd"/>
      <w:r>
        <w:t xml:space="preserve"> </w:t>
      </w:r>
      <w:proofErr w:type="spellStart"/>
      <w:r>
        <w:t>Eng</w:t>
      </w:r>
      <w:proofErr w:type="spellEnd"/>
      <w:r>
        <w:t>.</w:t>
      </w:r>
    </w:p>
    <w:p w:rsidR="00EF578A" w:rsidRDefault="00EF578A" w:rsidP="00EF578A">
      <w:r>
        <w:t>2.Нефть. Разливы. Борьба с разливами.</w:t>
      </w:r>
    </w:p>
    <w:p w:rsidR="00EF578A" w:rsidRDefault="00EF578A" w:rsidP="00EF578A">
      <w:r>
        <w:t xml:space="preserve">3.Дисперсанты и новые </w:t>
      </w:r>
      <w:proofErr w:type="spellStart"/>
      <w:r>
        <w:t>экотоксикологические</w:t>
      </w:r>
      <w:proofErr w:type="spellEnd"/>
      <w:r>
        <w:t xml:space="preserve"> проблемы.</w:t>
      </w:r>
    </w:p>
    <w:p w:rsidR="00EF578A" w:rsidRPr="00E82221" w:rsidRDefault="00EF578A" w:rsidP="00EF578A">
      <w:r>
        <w:t xml:space="preserve">4.Экобиотехнологии. </w:t>
      </w:r>
      <w:proofErr w:type="spellStart"/>
      <w:r>
        <w:t>Биоремедиация</w:t>
      </w:r>
      <w:proofErr w:type="spellEnd"/>
      <w:r>
        <w:t xml:space="preserve">. </w:t>
      </w:r>
      <w:proofErr w:type="spellStart"/>
      <w:r>
        <w:t>Фиторемедиация</w:t>
      </w:r>
      <w:proofErr w:type="spellEnd"/>
      <w:r>
        <w:t xml:space="preserve">. </w:t>
      </w:r>
      <w:proofErr w:type="spellStart"/>
      <w:r>
        <w:t>Примеры.Constructed</w:t>
      </w:r>
      <w:proofErr w:type="spellEnd"/>
      <w:r>
        <w:t xml:space="preserve"> </w:t>
      </w:r>
      <w:proofErr w:type="spellStart"/>
      <w:r>
        <w:t>wetlands</w:t>
      </w:r>
      <w:proofErr w:type="spellEnd"/>
      <w:r w:rsidR="00E82221" w:rsidRPr="00E82221">
        <w:t>.</w:t>
      </w:r>
    </w:p>
    <w:p w:rsidR="00E82221" w:rsidRPr="00E82221" w:rsidRDefault="00E82221" w:rsidP="00EF578A">
      <w:r w:rsidRPr="00E82221">
        <w:t xml:space="preserve">5. </w:t>
      </w:r>
      <w:r>
        <w:t>Источники информации.</w:t>
      </w:r>
    </w:p>
    <w:p w:rsidR="00EF578A" w:rsidRDefault="00EF578A" w:rsidP="00EF578A">
      <w:r>
        <w:t>Часть 1.</w:t>
      </w:r>
    </w:p>
    <w:p w:rsidR="00EF578A" w:rsidRDefault="00EF578A" w:rsidP="00EF578A">
      <w:r>
        <w:t>Перевод "прибрежная зона" на английский</w:t>
      </w:r>
    </w:p>
    <w:p w:rsidR="00EF578A" w:rsidRPr="00E82221" w:rsidRDefault="00EF578A" w:rsidP="00EF578A">
      <w:r>
        <w:t>Синонимы</w:t>
      </w:r>
      <w:r w:rsidRPr="00E82221">
        <w:t>:</w:t>
      </w:r>
    </w:p>
    <w:p w:rsidR="00EF578A" w:rsidRPr="00E82221" w:rsidRDefault="00EF578A" w:rsidP="00EF578A">
      <w:r w:rsidRPr="00EF578A">
        <w:rPr>
          <w:lang w:val="en-US"/>
        </w:rPr>
        <w:t>coastal</w:t>
      </w:r>
      <w:r w:rsidRPr="00E82221">
        <w:t xml:space="preserve"> </w:t>
      </w:r>
      <w:r w:rsidRPr="00EF578A">
        <w:rPr>
          <w:lang w:val="en-US"/>
        </w:rPr>
        <w:t>zone</w:t>
      </w:r>
      <w:r w:rsidRPr="00E82221">
        <w:t>,</w:t>
      </w:r>
    </w:p>
    <w:p w:rsidR="00EF578A" w:rsidRPr="00E82221" w:rsidRDefault="00EF578A" w:rsidP="00EF578A">
      <w:r w:rsidRPr="00EF578A">
        <w:rPr>
          <w:lang w:val="en-US"/>
        </w:rPr>
        <w:t>littoral</w:t>
      </w:r>
      <w:r w:rsidRPr="00E82221">
        <w:t xml:space="preserve"> </w:t>
      </w:r>
      <w:r w:rsidRPr="00EF578A">
        <w:rPr>
          <w:lang w:val="en-US"/>
        </w:rPr>
        <w:t>zone</w:t>
      </w:r>
      <w:r w:rsidRPr="00E82221">
        <w:t>,</w:t>
      </w:r>
    </w:p>
    <w:p w:rsidR="00EF578A" w:rsidRPr="00E82221" w:rsidRDefault="00EF578A" w:rsidP="00EF578A">
      <w:proofErr w:type="spellStart"/>
      <w:r w:rsidRPr="00EF578A">
        <w:rPr>
          <w:lang w:val="en-US"/>
        </w:rPr>
        <w:t>shoreside</w:t>
      </w:r>
      <w:proofErr w:type="spellEnd"/>
      <w:r w:rsidRPr="00E82221">
        <w:t>,</w:t>
      </w:r>
    </w:p>
    <w:p w:rsidR="00EF578A" w:rsidRPr="00E82221" w:rsidRDefault="00EF578A" w:rsidP="00EF578A">
      <w:r w:rsidRPr="00EF578A">
        <w:rPr>
          <w:lang w:val="en-US"/>
        </w:rPr>
        <w:t>shorefront</w:t>
      </w:r>
      <w:r w:rsidRPr="00E82221">
        <w:t>,</w:t>
      </w:r>
    </w:p>
    <w:p w:rsidR="00EF578A" w:rsidRPr="00E82221" w:rsidRDefault="00EF578A" w:rsidP="00EF578A">
      <w:proofErr w:type="spellStart"/>
      <w:r w:rsidRPr="00EF578A">
        <w:rPr>
          <w:lang w:val="en-US"/>
        </w:rPr>
        <w:t>shoreland</w:t>
      </w:r>
      <w:proofErr w:type="spellEnd"/>
      <w:r w:rsidRPr="00E82221">
        <w:t>,</w:t>
      </w:r>
    </w:p>
    <w:p w:rsidR="00EF578A" w:rsidRPr="00EF578A" w:rsidRDefault="00EF578A" w:rsidP="00EF578A">
      <w:pPr>
        <w:rPr>
          <w:lang w:val="en-US"/>
        </w:rPr>
      </w:pPr>
      <w:r w:rsidRPr="00EF578A">
        <w:rPr>
          <w:lang w:val="en-US"/>
        </w:rPr>
        <w:t>riverside,</w:t>
      </w:r>
    </w:p>
    <w:p w:rsidR="00EF578A" w:rsidRPr="00EF578A" w:rsidRDefault="00EF578A" w:rsidP="00EF578A">
      <w:pPr>
        <w:rPr>
          <w:lang w:val="en-US"/>
        </w:rPr>
      </w:pPr>
      <w:proofErr w:type="spellStart"/>
      <w:r w:rsidRPr="00EF578A">
        <w:rPr>
          <w:lang w:val="en-US"/>
        </w:rPr>
        <w:t>waterland</w:t>
      </w:r>
      <w:proofErr w:type="spellEnd"/>
      <w:r w:rsidRPr="00EF578A">
        <w:rPr>
          <w:lang w:val="en-US"/>
        </w:rPr>
        <w:t>,</w:t>
      </w:r>
    </w:p>
    <w:p w:rsidR="00EF578A" w:rsidRPr="00EF578A" w:rsidRDefault="00EF578A" w:rsidP="00EF578A">
      <w:pPr>
        <w:rPr>
          <w:lang w:val="en-US"/>
        </w:rPr>
      </w:pPr>
      <w:r w:rsidRPr="00EF578A">
        <w:rPr>
          <w:lang w:val="en-US"/>
        </w:rPr>
        <w:t>streamside,</w:t>
      </w:r>
    </w:p>
    <w:p w:rsidR="00EF578A" w:rsidRPr="00EF578A" w:rsidRDefault="00EF578A" w:rsidP="00EF578A">
      <w:pPr>
        <w:rPr>
          <w:lang w:val="en-US"/>
        </w:rPr>
      </w:pPr>
      <w:r w:rsidRPr="00EF578A">
        <w:rPr>
          <w:lang w:val="en-US"/>
        </w:rPr>
        <w:t>coastal area,</w:t>
      </w:r>
    </w:p>
    <w:p w:rsidR="00EF578A" w:rsidRPr="00EF578A" w:rsidRDefault="00EF578A" w:rsidP="00EF578A">
      <w:pPr>
        <w:rPr>
          <w:lang w:val="en-US"/>
        </w:rPr>
      </w:pPr>
      <w:r w:rsidRPr="00EF578A">
        <w:rPr>
          <w:lang w:val="en-US"/>
        </w:rPr>
        <w:t>the nearshore,</w:t>
      </w:r>
    </w:p>
    <w:p w:rsidR="00EF578A" w:rsidRPr="00EF578A" w:rsidRDefault="00EF578A" w:rsidP="00EF578A">
      <w:pPr>
        <w:rPr>
          <w:lang w:val="en-US"/>
        </w:rPr>
      </w:pPr>
      <w:r w:rsidRPr="00EF578A">
        <w:rPr>
          <w:lang w:val="en-US"/>
        </w:rPr>
        <w:t>riparian zone,</w:t>
      </w:r>
    </w:p>
    <w:p w:rsidR="00EF578A" w:rsidRPr="00EF578A" w:rsidRDefault="00EF578A" w:rsidP="00EF578A">
      <w:pPr>
        <w:rPr>
          <w:lang w:val="en-US"/>
        </w:rPr>
      </w:pPr>
      <w:r w:rsidRPr="00EF578A">
        <w:rPr>
          <w:lang w:val="en-US"/>
        </w:rPr>
        <w:t>coastal module,</w:t>
      </w:r>
    </w:p>
    <w:p w:rsidR="00EF578A" w:rsidRPr="00EF578A" w:rsidRDefault="00EF578A" w:rsidP="00EF578A">
      <w:pPr>
        <w:rPr>
          <w:lang w:val="en-US"/>
        </w:rPr>
      </w:pPr>
      <w:r w:rsidRPr="00EF578A">
        <w:rPr>
          <w:lang w:val="en-US"/>
        </w:rPr>
        <w:t>The foreshore</w:t>
      </w:r>
    </w:p>
    <w:p w:rsidR="00EF578A" w:rsidRPr="00EF578A" w:rsidRDefault="00EF578A" w:rsidP="00EF578A">
      <w:pPr>
        <w:rPr>
          <w:lang w:val="en-US"/>
        </w:rPr>
      </w:pPr>
    </w:p>
    <w:p w:rsidR="00EF578A" w:rsidRDefault="00EF578A" w:rsidP="00EF578A">
      <w:r>
        <w:t>__</w:t>
      </w:r>
    </w:p>
    <w:p w:rsidR="00EF578A" w:rsidRDefault="00EF578A" w:rsidP="00EF578A">
      <w:r>
        <w:lastRenderedPageBreak/>
        <w:t xml:space="preserve">Часть 2. </w:t>
      </w:r>
      <w:proofErr w:type="spellStart"/>
      <w:r>
        <w:t>Экобиотехнология</w:t>
      </w:r>
      <w:proofErr w:type="spellEnd"/>
      <w:r>
        <w:t xml:space="preserve"> и разливы нефти.</w:t>
      </w:r>
    </w:p>
    <w:p w:rsidR="00EF578A" w:rsidRPr="00EF578A" w:rsidRDefault="00EF578A" w:rsidP="00EF578A">
      <w:pPr>
        <w:rPr>
          <w:lang w:val="en-US"/>
        </w:rPr>
      </w:pPr>
      <w:proofErr w:type="spellStart"/>
      <w:r w:rsidRPr="00EF578A">
        <w:rPr>
          <w:lang w:val="en-US"/>
        </w:rPr>
        <w:t>Ecobiotechnology</w:t>
      </w:r>
      <w:proofErr w:type="spellEnd"/>
      <w:r w:rsidRPr="00EF578A">
        <w:rPr>
          <w:lang w:val="en-US"/>
        </w:rPr>
        <w:t xml:space="preserve"> – bacteria - oil cleanup technology, oil spill cleanup</w:t>
      </w:r>
    </w:p>
    <w:p w:rsidR="00EF578A" w:rsidRPr="00EF578A" w:rsidRDefault="00EF578A" w:rsidP="00EF578A">
      <w:pPr>
        <w:rPr>
          <w:lang w:val="en-US"/>
        </w:rPr>
      </w:pPr>
      <w:r w:rsidRPr="00EF578A">
        <w:rPr>
          <w:lang w:val="en-US"/>
        </w:rPr>
        <w:t xml:space="preserve">The future of oil cleanup technology is likely the use of microorganisms such as </w:t>
      </w:r>
      <w:proofErr w:type="spellStart"/>
      <w:r w:rsidRPr="00EF578A">
        <w:rPr>
          <w:lang w:val="en-US"/>
        </w:rPr>
        <w:t>Fusobacteriota</w:t>
      </w:r>
      <w:proofErr w:type="spellEnd"/>
      <w:r w:rsidRPr="00EF578A">
        <w:rPr>
          <w:lang w:val="en-US"/>
        </w:rPr>
        <w:t xml:space="preserve"> (formerly </w:t>
      </w:r>
      <w:proofErr w:type="spellStart"/>
      <w:r w:rsidRPr="00EF578A">
        <w:rPr>
          <w:lang w:val="en-US"/>
        </w:rPr>
        <w:t>Fusobacteria</w:t>
      </w:r>
      <w:proofErr w:type="spellEnd"/>
      <w:r w:rsidRPr="00EF578A">
        <w:rPr>
          <w:lang w:val="en-US"/>
        </w:rPr>
        <w:t xml:space="preserve">), species demonstrate potential for future oil spill cleanup because of their ability to colonize and degrade oil slicks on the sea </w:t>
      </w:r>
      <w:proofErr w:type="gramStart"/>
      <w:r w:rsidRPr="00EF578A">
        <w:rPr>
          <w:lang w:val="en-US"/>
        </w:rPr>
        <w:t>surface.[</w:t>
      </w:r>
      <w:proofErr w:type="gramEnd"/>
      <w:r w:rsidRPr="00EF578A">
        <w:rPr>
          <w:lang w:val="en-US"/>
        </w:rPr>
        <w:t>43][44]</w:t>
      </w:r>
    </w:p>
    <w:p w:rsidR="00EF578A" w:rsidRPr="00EF578A" w:rsidRDefault="00EF578A" w:rsidP="00EF578A">
      <w:pPr>
        <w:rPr>
          <w:lang w:val="en-US"/>
        </w:rPr>
      </w:pPr>
      <w:r w:rsidRPr="00EF578A">
        <w:rPr>
          <w:lang w:val="en-US"/>
        </w:rPr>
        <w:t>There are three kinds of oil-consuming bacteria. Sulfate-reducing bacteria (SRB) and acid-producing bacteria are anaerobic, while general aerobic bacteria (GAB) are aerobic. These bacteria occur naturally and will act to remove oil from an ecosystem, and their biomass will tend to replace other populations in the food chain. The chemicals from the oil which dissolve in water, and hence are available to bacteria, are those in the water associated fraction of the oil.</w:t>
      </w:r>
    </w:p>
    <w:p w:rsidR="00EF578A" w:rsidRPr="00EF578A" w:rsidRDefault="00EF578A" w:rsidP="00EF578A">
      <w:pPr>
        <w:rPr>
          <w:lang w:val="en-US"/>
        </w:rPr>
      </w:pPr>
      <w:r w:rsidRPr="00EF578A">
        <w:rPr>
          <w:lang w:val="en-US"/>
        </w:rPr>
        <w:t xml:space="preserve">Bioremediation: use of </w:t>
      </w:r>
      <w:proofErr w:type="gramStart"/>
      <w:r w:rsidRPr="00EF578A">
        <w:rPr>
          <w:lang w:val="en-US"/>
        </w:rPr>
        <w:t>microorganisms[</w:t>
      </w:r>
      <w:proofErr w:type="gramEnd"/>
      <w:r w:rsidRPr="00EF578A">
        <w:rPr>
          <w:lang w:val="en-US"/>
        </w:rPr>
        <w:t xml:space="preserve">46] or biological agents[47] to break down or remove oil; such as </w:t>
      </w:r>
      <w:proofErr w:type="spellStart"/>
      <w:r w:rsidRPr="00EF578A">
        <w:rPr>
          <w:lang w:val="en-US"/>
        </w:rPr>
        <w:t>Alcanivorax</w:t>
      </w:r>
      <w:proofErr w:type="spellEnd"/>
      <w:r w:rsidRPr="00EF578A">
        <w:rPr>
          <w:lang w:val="en-US"/>
        </w:rPr>
        <w:t xml:space="preserve"> bacteria[48] or </w:t>
      </w:r>
      <w:proofErr w:type="spellStart"/>
      <w:r w:rsidRPr="00EF578A">
        <w:rPr>
          <w:lang w:val="en-US"/>
        </w:rPr>
        <w:t>Methylocella</w:t>
      </w:r>
      <w:proofErr w:type="spellEnd"/>
      <w:r w:rsidRPr="00EF578A">
        <w:rPr>
          <w:lang w:val="en-US"/>
        </w:rPr>
        <w:t xml:space="preserve"> </w:t>
      </w:r>
      <w:proofErr w:type="spellStart"/>
      <w:r w:rsidRPr="00EF578A">
        <w:rPr>
          <w:lang w:val="en-US"/>
        </w:rPr>
        <w:t>silvestris</w:t>
      </w:r>
      <w:proofErr w:type="spellEnd"/>
    </w:p>
    <w:p w:rsidR="00EF578A" w:rsidRPr="00EF578A" w:rsidRDefault="00EF578A" w:rsidP="00EF578A">
      <w:pPr>
        <w:rPr>
          <w:lang w:val="en-US"/>
        </w:rPr>
      </w:pPr>
      <w:r w:rsidRPr="00EF578A">
        <w:rPr>
          <w:lang w:val="en-US"/>
        </w:rPr>
        <w:t xml:space="preserve">Bioremediation Accelerator: a binder molecule that moves hydrocarbons out of water and into gels, when combined with nutrients, encourages natural bioremediation. </w:t>
      </w:r>
      <w:proofErr w:type="spellStart"/>
      <w:r w:rsidRPr="00EF578A">
        <w:rPr>
          <w:lang w:val="en-US"/>
        </w:rPr>
        <w:t>Oleophilic</w:t>
      </w:r>
      <w:proofErr w:type="spellEnd"/>
      <w:r w:rsidRPr="00EF578A">
        <w:rPr>
          <w:lang w:val="en-US"/>
        </w:rPr>
        <w:t xml:space="preserve">, hydrophobic chemical, containing no bacteria, which chemically and physically bonds to both soluble and insoluble hydrocarbons. The accelerator acts as a herding agent in water and on the surface, floating molecules such as phenol and BTEX to the surface of the water, forming gel-like agglomerations. Undetectable levels of hydrocarbons can be obtained in produced water and manageable water columns. By </w:t>
      </w:r>
      <w:proofErr w:type="spellStart"/>
      <w:r w:rsidRPr="00EF578A">
        <w:rPr>
          <w:lang w:val="en-US"/>
        </w:rPr>
        <w:t>overspraying</w:t>
      </w:r>
      <w:proofErr w:type="spellEnd"/>
      <w:r w:rsidRPr="00EF578A">
        <w:rPr>
          <w:lang w:val="en-US"/>
        </w:rPr>
        <w:t xml:space="preserve"> sheen with bioremediation accelerator, sheen is eliminated within minutes. Whether applied on land or on water, the nutrient-rich emulsion creates a bloom of local, indigenous, pre-existing, hydrocarbon-consuming bacteria. Those specific bacteria break down the hydrocarbons into water and carbon dioxide, with EPA tests showing 98% of alkanes biodegraded in 28 days; and aromatics being biodegraded 200 times faster than in nature they also sometimes use the </w:t>
      </w:r>
      <w:proofErr w:type="spellStart"/>
      <w:r w:rsidRPr="00EF578A">
        <w:rPr>
          <w:lang w:val="en-US"/>
        </w:rPr>
        <w:t>hydrofireboom</w:t>
      </w:r>
      <w:proofErr w:type="spellEnd"/>
      <w:r w:rsidRPr="00EF578A">
        <w:rPr>
          <w:lang w:val="en-US"/>
        </w:rPr>
        <w:t xml:space="preserve"> to clean the oil up by taking it away from most of the oil and burning it.</w:t>
      </w:r>
    </w:p>
    <w:p w:rsidR="00EF578A" w:rsidRDefault="00EF578A" w:rsidP="00EF578A">
      <w:r>
        <w:t xml:space="preserve">Часть 3. </w:t>
      </w:r>
    </w:p>
    <w:p w:rsidR="00EF578A" w:rsidRPr="00EF578A" w:rsidRDefault="00EF578A" w:rsidP="00EF578A">
      <w:pPr>
        <w:rPr>
          <w:lang w:val="en-US"/>
        </w:rPr>
      </w:pPr>
      <w:proofErr w:type="spellStart"/>
      <w:r>
        <w:t>Дисперсанты</w:t>
      </w:r>
      <w:proofErr w:type="spellEnd"/>
      <w:r>
        <w:t xml:space="preserve"> и новые проблемы </w:t>
      </w:r>
      <w:proofErr w:type="spellStart"/>
      <w:r>
        <w:t>экотоксикологии</w:t>
      </w:r>
      <w:proofErr w:type="spellEnd"/>
      <w:r>
        <w:t xml:space="preserve">. </w:t>
      </w:r>
      <w:r w:rsidRPr="00EF578A">
        <w:rPr>
          <w:lang w:val="en-US"/>
        </w:rPr>
        <w:t xml:space="preserve">Dispersants </w:t>
      </w:r>
    </w:p>
    <w:p w:rsidR="00EF578A" w:rsidRPr="00EF578A" w:rsidRDefault="00EF578A" w:rsidP="00EF578A">
      <w:pPr>
        <w:rPr>
          <w:lang w:val="en-US"/>
        </w:rPr>
      </w:pPr>
      <w:r w:rsidRPr="00EF578A">
        <w:rPr>
          <w:lang w:val="en-US"/>
        </w:rPr>
        <w:t xml:space="preserve"> A U.S. Air Force Reserve plane sprays </w:t>
      </w:r>
      <w:proofErr w:type="spellStart"/>
      <w:r w:rsidRPr="00EF578A">
        <w:rPr>
          <w:lang w:val="en-US"/>
        </w:rPr>
        <w:t>Corexit</w:t>
      </w:r>
      <w:proofErr w:type="spellEnd"/>
      <w:r w:rsidRPr="00EF578A">
        <w:rPr>
          <w:lang w:val="en-US"/>
        </w:rPr>
        <w:t xml:space="preserve"> dispersant over the Deepwater Horizon oil spill in the Gulf of Mexico.</w:t>
      </w:r>
    </w:p>
    <w:p w:rsidR="00EF578A" w:rsidRPr="00EF578A" w:rsidRDefault="00EF578A" w:rsidP="00EF578A">
      <w:pPr>
        <w:rPr>
          <w:lang w:val="en-US"/>
        </w:rPr>
      </w:pPr>
      <w:r w:rsidRPr="00EF578A">
        <w:rPr>
          <w:lang w:val="en-US"/>
        </w:rPr>
        <w:tab/>
        <w:t xml:space="preserve"> </w:t>
      </w:r>
    </w:p>
    <w:p w:rsidR="00EF578A" w:rsidRPr="00EF578A" w:rsidRDefault="00EF578A" w:rsidP="00EF578A">
      <w:pPr>
        <w:rPr>
          <w:lang w:val="en-US"/>
        </w:rPr>
      </w:pPr>
      <w:r w:rsidRPr="00EF578A">
        <w:rPr>
          <w:lang w:val="en-US"/>
        </w:rPr>
        <w:t>•</w:t>
      </w:r>
      <w:r w:rsidRPr="00EF578A">
        <w:rPr>
          <w:lang w:val="en-US"/>
        </w:rPr>
        <w:tab/>
        <w:t xml:space="preserve">Dispersants can be used to dissipate oil </w:t>
      </w:r>
      <w:proofErr w:type="gramStart"/>
      <w:r w:rsidRPr="00EF578A">
        <w:rPr>
          <w:lang w:val="en-US"/>
        </w:rPr>
        <w:t>slicks.[</w:t>
      </w:r>
      <w:proofErr w:type="gramEnd"/>
      <w:r w:rsidRPr="00EF578A">
        <w:rPr>
          <w:lang w:val="en-US"/>
        </w:rPr>
        <w:t xml:space="preserve">54] A dispersant is either a non-surface active polymer or a surface-active substance added to a suspension, usually a colloid, to improve the separation of particles and to prevent settling or clumping. They may rapidly disperse large amounts of certain oil types from the sea surface by transferring it into the water column. They will cause the oil slick to break up and form water-soluble micelles that are rapidly diluted. The oil is then effectively spread throughout a larger volume of water than the surface from where the oil was dispersed. They can also delay the formation of persistent oil-in-water emulsions. However, laboratory experiments showed that dispersants increased toxic hydrocarbon levels in fish by a factor of up to 100 and may kill fish </w:t>
      </w:r>
      <w:proofErr w:type="gramStart"/>
      <w:r w:rsidRPr="00EF578A">
        <w:rPr>
          <w:lang w:val="en-US"/>
        </w:rPr>
        <w:t>eggs.[</w:t>
      </w:r>
      <w:proofErr w:type="gramEnd"/>
      <w:r w:rsidRPr="00EF578A">
        <w:rPr>
          <w:lang w:val="en-US"/>
        </w:rPr>
        <w:t xml:space="preserve">55] Dispersed oil droplets infiltrate into deeper water and can lethally contaminate coral. Research indicates that some dispersants are toxic to </w:t>
      </w:r>
      <w:proofErr w:type="gramStart"/>
      <w:r w:rsidRPr="00EF578A">
        <w:rPr>
          <w:lang w:val="en-US"/>
        </w:rPr>
        <w:t>corals.[</w:t>
      </w:r>
      <w:proofErr w:type="gramEnd"/>
      <w:r w:rsidRPr="00EF578A">
        <w:rPr>
          <w:lang w:val="en-US"/>
        </w:rPr>
        <w:t xml:space="preserve">56] </w:t>
      </w:r>
    </w:p>
    <w:p w:rsidR="00EF578A" w:rsidRPr="00EF578A" w:rsidRDefault="00EF578A" w:rsidP="00EF578A">
      <w:pPr>
        <w:rPr>
          <w:lang w:val="en-US"/>
        </w:rPr>
      </w:pPr>
      <w:r w:rsidRPr="00EF578A">
        <w:rPr>
          <w:lang w:val="en-US"/>
        </w:rPr>
        <w:t>•</w:t>
      </w:r>
      <w:r w:rsidRPr="00EF578A">
        <w:rPr>
          <w:lang w:val="en-US"/>
        </w:rPr>
        <w:tab/>
      </w:r>
    </w:p>
    <w:p w:rsidR="00EF578A" w:rsidRPr="00EF578A" w:rsidRDefault="00EF578A" w:rsidP="00EF578A">
      <w:pPr>
        <w:rPr>
          <w:lang w:val="en-US"/>
        </w:rPr>
      </w:pPr>
      <w:r w:rsidRPr="00EF578A">
        <w:rPr>
          <w:lang w:val="en-US"/>
        </w:rPr>
        <w:t>•</w:t>
      </w:r>
      <w:r w:rsidRPr="00EF578A">
        <w:rPr>
          <w:lang w:val="en-US"/>
        </w:rPr>
        <w:tab/>
        <w:t xml:space="preserve">A 2012 study found that </w:t>
      </w:r>
      <w:proofErr w:type="spellStart"/>
      <w:r w:rsidRPr="00EF578A">
        <w:rPr>
          <w:lang w:val="en-US"/>
        </w:rPr>
        <w:t>Corexit</w:t>
      </w:r>
      <w:proofErr w:type="spellEnd"/>
      <w:r w:rsidRPr="00EF578A">
        <w:rPr>
          <w:lang w:val="en-US"/>
        </w:rPr>
        <w:t xml:space="preserve"> dispersant had increased the toxicity of oil by up to 52 </w:t>
      </w:r>
      <w:proofErr w:type="gramStart"/>
      <w:r w:rsidRPr="00EF578A">
        <w:rPr>
          <w:lang w:val="en-US"/>
        </w:rPr>
        <w:t>times.[</w:t>
      </w:r>
      <w:proofErr w:type="gramEnd"/>
      <w:r w:rsidRPr="00EF578A">
        <w:rPr>
          <w:lang w:val="en-US"/>
        </w:rPr>
        <w:t>57] In 2019, the U.S. National Academies released a report analyzing the advantages and disadvantages of several response methods and tools.[58]</w:t>
      </w:r>
    </w:p>
    <w:p w:rsidR="00EF578A" w:rsidRPr="00EF578A" w:rsidRDefault="00EF578A" w:rsidP="00EF578A">
      <w:pPr>
        <w:rPr>
          <w:lang w:val="en-US"/>
        </w:rPr>
      </w:pPr>
    </w:p>
    <w:p w:rsidR="00EF578A" w:rsidRPr="00EF578A" w:rsidRDefault="00EF578A" w:rsidP="00EF578A">
      <w:pPr>
        <w:rPr>
          <w:lang w:val="en-US"/>
        </w:rPr>
      </w:pPr>
      <w:r w:rsidRPr="00EF578A">
        <w:rPr>
          <w:lang w:val="en-US"/>
        </w:rPr>
        <w:t>•</w:t>
      </w:r>
      <w:r w:rsidRPr="00EF578A">
        <w:rPr>
          <w:lang w:val="en-US"/>
        </w:rPr>
        <w:tab/>
        <w:t xml:space="preserve">Watch and wait: in some cases, natural attenuation of oil may be most appropriate, due to the invasive nature of facilitated methods of remediation, particularly in ecologically sensitive areas such as </w:t>
      </w:r>
      <w:proofErr w:type="gramStart"/>
      <w:r w:rsidRPr="00EF578A">
        <w:rPr>
          <w:lang w:val="en-US"/>
        </w:rPr>
        <w:t>wetlands.[</w:t>
      </w:r>
      <w:proofErr w:type="gramEnd"/>
      <w:r w:rsidRPr="00EF578A">
        <w:rPr>
          <w:lang w:val="en-US"/>
        </w:rPr>
        <w:t>59]</w:t>
      </w:r>
    </w:p>
    <w:p w:rsidR="00EF578A" w:rsidRPr="00EF578A" w:rsidRDefault="00EF578A" w:rsidP="00EF578A">
      <w:pPr>
        <w:rPr>
          <w:lang w:val="en-US"/>
        </w:rPr>
      </w:pPr>
      <w:r w:rsidRPr="00EF578A">
        <w:rPr>
          <w:lang w:val="en-US"/>
        </w:rPr>
        <w:t>____</w:t>
      </w:r>
    </w:p>
    <w:p w:rsidR="00EF578A" w:rsidRPr="00EF578A" w:rsidRDefault="00EF578A" w:rsidP="00EF578A">
      <w:pPr>
        <w:rPr>
          <w:lang w:val="en-US"/>
        </w:rPr>
      </w:pPr>
      <w:r w:rsidRPr="00EF578A">
        <w:rPr>
          <w:lang w:val="en-US"/>
        </w:rPr>
        <w:t>Estimating the volume of a spill</w:t>
      </w:r>
    </w:p>
    <w:p w:rsidR="00EF578A" w:rsidRPr="00EF578A" w:rsidRDefault="00EF578A" w:rsidP="00EF578A">
      <w:pPr>
        <w:rPr>
          <w:lang w:val="en-US"/>
        </w:rPr>
      </w:pPr>
    </w:p>
    <w:p w:rsidR="00EF578A" w:rsidRPr="00EF578A" w:rsidRDefault="00EF578A" w:rsidP="00EF578A">
      <w:pPr>
        <w:rPr>
          <w:lang w:val="en-US"/>
        </w:rPr>
      </w:pPr>
      <w:r w:rsidRPr="00EF578A">
        <w:rPr>
          <w:lang w:val="en-US"/>
        </w:rPr>
        <w:t>By observing the thickness of the film of oil and its appearance on the surface of the water, it is possible to estimate the quantity of oil spilled. If the surface area of the spill is also known, the total volume of the oil can be calculated</w:t>
      </w:r>
    </w:p>
    <w:p w:rsidR="00EF578A" w:rsidRPr="00EF578A" w:rsidRDefault="00EF578A" w:rsidP="00EF578A">
      <w:pPr>
        <w:rPr>
          <w:lang w:val="en-US"/>
        </w:rPr>
      </w:pPr>
      <w:r w:rsidRPr="00EF578A">
        <w:rPr>
          <w:lang w:val="en-US"/>
        </w:rPr>
        <w:t>Table.</w:t>
      </w:r>
    </w:p>
    <w:p w:rsidR="00EF578A" w:rsidRPr="00EF578A" w:rsidRDefault="00EF578A" w:rsidP="00EF578A">
      <w:pPr>
        <w:rPr>
          <w:lang w:val="en-US"/>
        </w:rPr>
      </w:pPr>
      <w:r w:rsidRPr="00EF578A">
        <w:rPr>
          <w:lang w:val="en-US"/>
        </w:rPr>
        <w:tab/>
        <w:t>Film thickness</w:t>
      </w:r>
      <w:r w:rsidRPr="00EF578A">
        <w:rPr>
          <w:lang w:val="en-US"/>
        </w:rPr>
        <w:tab/>
        <w:t>Quantity spread</w:t>
      </w:r>
    </w:p>
    <w:p w:rsidR="00EF578A" w:rsidRPr="00EF578A" w:rsidRDefault="00EF578A" w:rsidP="00EF578A">
      <w:pPr>
        <w:rPr>
          <w:lang w:val="en-US"/>
        </w:rPr>
      </w:pPr>
      <w:r w:rsidRPr="00EF578A">
        <w:rPr>
          <w:lang w:val="en-US"/>
        </w:rPr>
        <w:t>Appearance</w:t>
      </w:r>
      <w:r w:rsidRPr="00EF578A">
        <w:rPr>
          <w:lang w:val="en-US"/>
        </w:rPr>
        <w:tab/>
      </w:r>
      <w:proofErr w:type="gramStart"/>
      <w:r w:rsidRPr="00EF578A">
        <w:rPr>
          <w:lang w:val="en-US"/>
        </w:rPr>
        <w:t>inches</w:t>
      </w:r>
      <w:proofErr w:type="gramEnd"/>
      <w:r w:rsidRPr="00EF578A">
        <w:rPr>
          <w:lang w:val="en-US"/>
        </w:rPr>
        <w:tab/>
        <w:t>mm</w:t>
      </w:r>
      <w:r w:rsidRPr="00EF578A">
        <w:rPr>
          <w:lang w:val="en-US"/>
        </w:rPr>
        <w:tab/>
        <w:t>nm</w:t>
      </w:r>
      <w:r w:rsidRPr="00EF578A">
        <w:rPr>
          <w:lang w:val="en-US"/>
        </w:rPr>
        <w:tab/>
        <w:t>gal/</w:t>
      </w:r>
      <w:proofErr w:type="spellStart"/>
      <w:r w:rsidRPr="00EF578A">
        <w:rPr>
          <w:lang w:val="en-US"/>
        </w:rPr>
        <w:t>sq</w:t>
      </w:r>
      <w:proofErr w:type="spellEnd"/>
      <w:r w:rsidRPr="00EF578A">
        <w:rPr>
          <w:lang w:val="en-US"/>
        </w:rPr>
        <w:t xml:space="preserve"> mi</w:t>
      </w:r>
      <w:r w:rsidRPr="00EF578A">
        <w:rPr>
          <w:lang w:val="en-US"/>
        </w:rPr>
        <w:tab/>
        <w:t>L/ha</w:t>
      </w:r>
    </w:p>
    <w:p w:rsidR="00EF578A" w:rsidRPr="00EF578A" w:rsidRDefault="00EF578A" w:rsidP="00EF578A">
      <w:pPr>
        <w:rPr>
          <w:lang w:val="en-US"/>
        </w:rPr>
      </w:pPr>
      <w:r w:rsidRPr="00EF578A">
        <w:rPr>
          <w:lang w:val="en-US"/>
        </w:rPr>
        <w:t>Barely visible</w:t>
      </w:r>
      <w:r w:rsidRPr="00EF578A">
        <w:rPr>
          <w:lang w:val="en-US"/>
        </w:rPr>
        <w:tab/>
        <w:t>0.0000015</w:t>
      </w:r>
      <w:r w:rsidRPr="00EF578A">
        <w:rPr>
          <w:lang w:val="en-US"/>
        </w:rPr>
        <w:tab/>
        <w:t>0.0000380</w:t>
      </w:r>
      <w:r w:rsidRPr="00EF578A">
        <w:rPr>
          <w:lang w:val="en-US"/>
        </w:rPr>
        <w:tab/>
        <w:t>38</w:t>
      </w:r>
      <w:r w:rsidRPr="00EF578A">
        <w:rPr>
          <w:lang w:val="en-US"/>
        </w:rPr>
        <w:tab/>
        <w:t>25</w:t>
      </w:r>
      <w:r w:rsidRPr="00EF578A">
        <w:rPr>
          <w:lang w:val="en-US"/>
        </w:rPr>
        <w:tab/>
        <w:t>0.370</w:t>
      </w:r>
    </w:p>
    <w:p w:rsidR="00EF578A" w:rsidRPr="00EF578A" w:rsidRDefault="00EF578A" w:rsidP="00EF578A">
      <w:pPr>
        <w:rPr>
          <w:lang w:val="en-US"/>
        </w:rPr>
      </w:pPr>
      <w:r w:rsidRPr="00EF578A">
        <w:rPr>
          <w:lang w:val="en-US"/>
        </w:rPr>
        <w:t>Silvery sheen</w:t>
      </w:r>
      <w:r w:rsidRPr="00EF578A">
        <w:rPr>
          <w:lang w:val="en-US"/>
        </w:rPr>
        <w:tab/>
        <w:t>0.0000030</w:t>
      </w:r>
      <w:r w:rsidRPr="00EF578A">
        <w:rPr>
          <w:lang w:val="en-US"/>
        </w:rPr>
        <w:tab/>
        <w:t>0.0000760</w:t>
      </w:r>
      <w:r w:rsidRPr="00EF578A">
        <w:rPr>
          <w:lang w:val="en-US"/>
        </w:rPr>
        <w:tab/>
        <w:t>76</w:t>
      </w:r>
      <w:r w:rsidRPr="00EF578A">
        <w:rPr>
          <w:lang w:val="en-US"/>
        </w:rPr>
        <w:tab/>
        <w:t>50</w:t>
      </w:r>
      <w:r w:rsidRPr="00EF578A">
        <w:rPr>
          <w:lang w:val="en-US"/>
        </w:rPr>
        <w:tab/>
        <w:t>0.730</w:t>
      </w:r>
    </w:p>
    <w:p w:rsidR="00EF578A" w:rsidRPr="00EF578A" w:rsidRDefault="00EF578A" w:rsidP="00EF578A">
      <w:pPr>
        <w:rPr>
          <w:lang w:val="en-US"/>
        </w:rPr>
      </w:pPr>
      <w:r w:rsidRPr="00EF578A">
        <w:rPr>
          <w:lang w:val="en-US"/>
        </w:rPr>
        <w:t>First trace of color</w:t>
      </w:r>
      <w:r w:rsidRPr="00EF578A">
        <w:rPr>
          <w:lang w:val="en-US"/>
        </w:rPr>
        <w:tab/>
        <w:t>0.0000060</w:t>
      </w:r>
      <w:r w:rsidRPr="00EF578A">
        <w:rPr>
          <w:lang w:val="en-US"/>
        </w:rPr>
        <w:tab/>
        <w:t>0.0001500</w:t>
      </w:r>
      <w:r w:rsidRPr="00EF578A">
        <w:rPr>
          <w:lang w:val="en-US"/>
        </w:rPr>
        <w:tab/>
        <w:t>150</w:t>
      </w:r>
      <w:r w:rsidRPr="00EF578A">
        <w:rPr>
          <w:lang w:val="en-US"/>
        </w:rPr>
        <w:tab/>
        <w:t>100</w:t>
      </w:r>
      <w:r w:rsidRPr="00EF578A">
        <w:rPr>
          <w:lang w:val="en-US"/>
        </w:rPr>
        <w:tab/>
        <w:t>1.500</w:t>
      </w:r>
    </w:p>
    <w:p w:rsidR="00EF578A" w:rsidRPr="00EF578A" w:rsidRDefault="00EF578A" w:rsidP="00EF578A">
      <w:pPr>
        <w:rPr>
          <w:lang w:val="en-US"/>
        </w:rPr>
      </w:pPr>
      <w:r w:rsidRPr="00EF578A">
        <w:rPr>
          <w:lang w:val="en-US"/>
        </w:rPr>
        <w:t>Bright bands of color</w:t>
      </w:r>
      <w:r w:rsidRPr="00EF578A">
        <w:rPr>
          <w:lang w:val="en-US"/>
        </w:rPr>
        <w:tab/>
        <w:t>0.0000120</w:t>
      </w:r>
      <w:r w:rsidRPr="00EF578A">
        <w:rPr>
          <w:lang w:val="en-US"/>
        </w:rPr>
        <w:tab/>
        <w:t>0.0003000</w:t>
      </w:r>
      <w:r w:rsidRPr="00EF578A">
        <w:rPr>
          <w:lang w:val="en-US"/>
        </w:rPr>
        <w:tab/>
        <w:t>300</w:t>
      </w:r>
      <w:r w:rsidRPr="00EF578A">
        <w:rPr>
          <w:lang w:val="en-US"/>
        </w:rPr>
        <w:tab/>
        <w:t>200</w:t>
      </w:r>
      <w:r w:rsidRPr="00EF578A">
        <w:rPr>
          <w:lang w:val="en-US"/>
        </w:rPr>
        <w:tab/>
        <w:t>2.900</w:t>
      </w:r>
    </w:p>
    <w:p w:rsidR="00EF578A" w:rsidRPr="00EF578A" w:rsidRDefault="00EF578A" w:rsidP="00EF578A">
      <w:pPr>
        <w:rPr>
          <w:lang w:val="en-US"/>
        </w:rPr>
      </w:pPr>
    </w:p>
    <w:p w:rsidR="00EF578A" w:rsidRPr="00EF578A" w:rsidRDefault="00EF578A" w:rsidP="00EF578A">
      <w:pPr>
        <w:rPr>
          <w:lang w:val="en-US"/>
        </w:rPr>
      </w:pPr>
      <w:r w:rsidRPr="00EF578A">
        <w:rPr>
          <w:lang w:val="en-US"/>
        </w:rPr>
        <w:t>Table. Examples of oil spills.</w:t>
      </w:r>
    </w:p>
    <w:p w:rsidR="00EF578A" w:rsidRPr="00EF578A" w:rsidRDefault="00EF578A" w:rsidP="00EF578A">
      <w:pPr>
        <w:rPr>
          <w:lang w:val="en-US"/>
        </w:rPr>
      </w:pPr>
      <w:r w:rsidRPr="00EF578A">
        <w:rPr>
          <w:lang w:val="en-US"/>
        </w:rPr>
        <w:t>Spill / Tanker</w:t>
      </w:r>
      <w:r w:rsidRPr="00EF578A">
        <w:rPr>
          <w:lang w:val="en-US"/>
        </w:rPr>
        <w:tab/>
        <w:t>Location</w:t>
      </w:r>
      <w:r w:rsidRPr="00EF578A">
        <w:rPr>
          <w:lang w:val="en-US"/>
        </w:rPr>
        <w:tab/>
        <w:t>Date</w:t>
      </w:r>
      <w:r w:rsidRPr="00EF578A">
        <w:rPr>
          <w:lang w:val="en-US"/>
        </w:rPr>
        <w:tab/>
      </w:r>
      <w:proofErr w:type="spellStart"/>
      <w:r w:rsidRPr="00EF578A">
        <w:rPr>
          <w:lang w:val="en-US"/>
        </w:rPr>
        <w:t>Tonnes</w:t>
      </w:r>
      <w:proofErr w:type="spellEnd"/>
      <w:r w:rsidRPr="00EF578A">
        <w:rPr>
          <w:lang w:val="en-US"/>
        </w:rPr>
        <w:t xml:space="preserve"> of crude oil</w:t>
      </w:r>
    </w:p>
    <w:p w:rsidR="00EF578A" w:rsidRPr="00EF578A" w:rsidRDefault="00EF578A" w:rsidP="00EF578A">
      <w:pPr>
        <w:rPr>
          <w:lang w:val="en-US"/>
        </w:rPr>
      </w:pPr>
      <w:r w:rsidRPr="00EF578A">
        <w:rPr>
          <w:lang w:val="en-US"/>
        </w:rPr>
        <w:t>(thousands)[a]</w:t>
      </w:r>
      <w:r w:rsidRPr="00EF578A">
        <w:rPr>
          <w:lang w:val="en-US"/>
        </w:rPr>
        <w:cr/>
      </w:r>
    </w:p>
    <w:p w:rsidR="00EF578A" w:rsidRPr="00EF578A" w:rsidRDefault="00EF578A" w:rsidP="00EF578A">
      <w:pPr>
        <w:rPr>
          <w:lang w:val="en-US"/>
        </w:rPr>
      </w:pPr>
      <w:r w:rsidRPr="00EF578A">
        <w:rPr>
          <w:lang w:val="en-US"/>
        </w:rPr>
        <w:t>Kuwaiti Oil Fires[b]</w:t>
      </w:r>
    </w:p>
    <w:p w:rsidR="00EF578A" w:rsidRPr="00EF578A" w:rsidRDefault="00EF578A" w:rsidP="00EF578A">
      <w:pPr>
        <w:rPr>
          <w:lang w:val="en-US"/>
        </w:rPr>
      </w:pPr>
      <w:r w:rsidRPr="00EF578A">
        <w:rPr>
          <w:lang w:val="en-US"/>
        </w:rPr>
        <w:t>Kuwait</w:t>
      </w:r>
    </w:p>
    <w:p w:rsidR="00EF578A" w:rsidRPr="00EF578A" w:rsidRDefault="00EF578A" w:rsidP="00EF578A">
      <w:pPr>
        <w:rPr>
          <w:lang w:val="en-US"/>
        </w:rPr>
      </w:pPr>
      <w:r w:rsidRPr="00EF578A">
        <w:rPr>
          <w:lang w:val="en-US"/>
        </w:rPr>
        <w:t>January 16, 1991 – November 6, 1991</w:t>
      </w:r>
      <w:r w:rsidRPr="00EF578A">
        <w:rPr>
          <w:lang w:val="en-US"/>
        </w:rPr>
        <w:tab/>
        <w:t>136,000</w:t>
      </w:r>
    </w:p>
    <w:p w:rsidR="00EF578A" w:rsidRPr="00EF578A" w:rsidRDefault="00EF578A" w:rsidP="00EF578A">
      <w:pPr>
        <w:rPr>
          <w:lang w:val="en-US"/>
        </w:rPr>
      </w:pPr>
      <w:r w:rsidRPr="00EF578A">
        <w:rPr>
          <w:lang w:val="en-US"/>
        </w:rPr>
        <w:t>Kuwaiti Oil Lakes [c]</w:t>
      </w:r>
    </w:p>
    <w:p w:rsidR="00EF578A" w:rsidRPr="00EF578A" w:rsidRDefault="00EF578A" w:rsidP="00EF578A">
      <w:pPr>
        <w:rPr>
          <w:lang w:val="en-US"/>
        </w:rPr>
      </w:pPr>
      <w:r w:rsidRPr="00EF578A">
        <w:rPr>
          <w:lang w:val="en-US"/>
        </w:rPr>
        <w:t>Kuwait</w:t>
      </w:r>
    </w:p>
    <w:p w:rsidR="00EF578A" w:rsidRPr="00EF578A" w:rsidRDefault="00EF578A" w:rsidP="00EF578A">
      <w:pPr>
        <w:rPr>
          <w:lang w:val="en-US"/>
        </w:rPr>
      </w:pPr>
      <w:r w:rsidRPr="00EF578A">
        <w:rPr>
          <w:lang w:val="en-US"/>
        </w:rPr>
        <w:t>January 1991 – November 1991</w:t>
      </w:r>
      <w:r w:rsidRPr="00EF578A">
        <w:rPr>
          <w:lang w:val="en-US"/>
        </w:rPr>
        <w:tab/>
        <w:t>3,409–6,818</w:t>
      </w:r>
    </w:p>
    <w:p w:rsidR="00EF578A" w:rsidRPr="00EF578A" w:rsidRDefault="00EF578A" w:rsidP="00EF578A">
      <w:pPr>
        <w:rPr>
          <w:lang w:val="en-US"/>
        </w:rPr>
      </w:pPr>
      <w:r w:rsidRPr="00EF578A">
        <w:rPr>
          <w:lang w:val="en-US"/>
        </w:rPr>
        <w:t>Lakeview Gusher</w:t>
      </w:r>
    </w:p>
    <w:p w:rsidR="00EF578A" w:rsidRPr="00EF578A" w:rsidRDefault="00EF578A" w:rsidP="00EF578A">
      <w:pPr>
        <w:rPr>
          <w:lang w:val="en-US"/>
        </w:rPr>
      </w:pPr>
      <w:r w:rsidRPr="00EF578A">
        <w:rPr>
          <w:lang w:val="en-US"/>
        </w:rPr>
        <w:t>Kern County, California, USA</w:t>
      </w:r>
      <w:r w:rsidRPr="00EF578A">
        <w:rPr>
          <w:lang w:val="en-US"/>
        </w:rPr>
        <w:tab/>
        <w:t>March 14, 1910 – September 1911</w:t>
      </w:r>
      <w:r w:rsidRPr="00EF578A">
        <w:rPr>
          <w:lang w:val="en-US"/>
        </w:rPr>
        <w:tab/>
        <w:t>1,200</w:t>
      </w:r>
    </w:p>
    <w:p w:rsidR="00EF578A" w:rsidRPr="00EF578A" w:rsidRDefault="00EF578A" w:rsidP="00EF578A">
      <w:pPr>
        <w:rPr>
          <w:lang w:val="en-US"/>
        </w:rPr>
      </w:pPr>
      <w:r w:rsidRPr="00EF578A">
        <w:rPr>
          <w:lang w:val="en-US"/>
        </w:rPr>
        <w:t>Gulf War oil spill [d]</w:t>
      </w:r>
    </w:p>
    <w:p w:rsidR="00EF578A" w:rsidRPr="00EF578A" w:rsidRDefault="00EF578A" w:rsidP="00EF578A">
      <w:pPr>
        <w:rPr>
          <w:lang w:val="en-US"/>
        </w:rPr>
      </w:pPr>
      <w:r w:rsidRPr="00EF578A">
        <w:rPr>
          <w:lang w:val="en-US"/>
        </w:rPr>
        <w:t>Kuwait, Iraq, and the Persian Gulf</w:t>
      </w:r>
    </w:p>
    <w:p w:rsidR="00EF578A" w:rsidRPr="00EF578A" w:rsidRDefault="00EF578A" w:rsidP="00EF578A">
      <w:pPr>
        <w:rPr>
          <w:lang w:val="en-US"/>
        </w:rPr>
      </w:pPr>
      <w:r w:rsidRPr="00EF578A">
        <w:rPr>
          <w:lang w:val="en-US"/>
        </w:rPr>
        <w:t>January 19, 1991 – January 28, 1991</w:t>
      </w:r>
      <w:r w:rsidRPr="00EF578A">
        <w:rPr>
          <w:lang w:val="en-US"/>
        </w:rPr>
        <w:tab/>
        <w:t>818–1,091</w:t>
      </w:r>
    </w:p>
    <w:p w:rsidR="00EF578A" w:rsidRPr="00EF578A" w:rsidRDefault="00EF578A" w:rsidP="00EF578A">
      <w:pPr>
        <w:rPr>
          <w:lang w:val="en-US"/>
        </w:rPr>
      </w:pPr>
      <w:r w:rsidRPr="00EF578A">
        <w:rPr>
          <w:lang w:val="en-US"/>
        </w:rPr>
        <w:t>Deepwater Horizon</w:t>
      </w:r>
    </w:p>
    <w:p w:rsidR="00EF578A" w:rsidRPr="00EF578A" w:rsidRDefault="00EF578A" w:rsidP="00EF578A">
      <w:pPr>
        <w:rPr>
          <w:lang w:val="en-US"/>
        </w:rPr>
      </w:pPr>
      <w:r w:rsidRPr="00EF578A">
        <w:rPr>
          <w:lang w:val="en-US"/>
        </w:rPr>
        <w:lastRenderedPageBreak/>
        <w:t>United States, Gulf of Mexico</w:t>
      </w:r>
    </w:p>
    <w:p w:rsidR="00EF578A" w:rsidRPr="00EF578A" w:rsidRDefault="00EF578A" w:rsidP="00EF578A">
      <w:pPr>
        <w:rPr>
          <w:lang w:val="en-US"/>
        </w:rPr>
      </w:pPr>
      <w:r w:rsidRPr="00EF578A">
        <w:rPr>
          <w:lang w:val="en-US"/>
        </w:rPr>
        <w:t>April 20, 2010 – July 15, 2010</w:t>
      </w:r>
      <w:r w:rsidRPr="00EF578A">
        <w:rPr>
          <w:lang w:val="en-US"/>
        </w:rPr>
        <w:tab/>
        <w:t>560–585</w:t>
      </w:r>
    </w:p>
    <w:p w:rsidR="00EF578A" w:rsidRPr="00EF578A" w:rsidRDefault="00EF578A" w:rsidP="00EF578A">
      <w:pPr>
        <w:rPr>
          <w:lang w:val="en-US"/>
        </w:rPr>
      </w:pPr>
      <w:proofErr w:type="spellStart"/>
      <w:r w:rsidRPr="00EF578A">
        <w:rPr>
          <w:lang w:val="en-US"/>
        </w:rPr>
        <w:t>Ixtoc</w:t>
      </w:r>
      <w:proofErr w:type="spellEnd"/>
      <w:r w:rsidRPr="00EF578A">
        <w:rPr>
          <w:lang w:val="en-US"/>
        </w:rPr>
        <w:t xml:space="preserve"> I</w:t>
      </w:r>
    </w:p>
    <w:p w:rsidR="00EF578A" w:rsidRPr="00EF578A" w:rsidRDefault="00EF578A" w:rsidP="00EF578A">
      <w:pPr>
        <w:rPr>
          <w:lang w:val="en-US"/>
        </w:rPr>
      </w:pPr>
      <w:r w:rsidRPr="00EF578A">
        <w:rPr>
          <w:lang w:val="en-US"/>
        </w:rPr>
        <w:t>Mexico, Gulf of Mexico</w:t>
      </w:r>
    </w:p>
    <w:p w:rsidR="00EF578A" w:rsidRPr="00EF578A" w:rsidRDefault="00EF578A" w:rsidP="00EF578A">
      <w:pPr>
        <w:rPr>
          <w:lang w:val="en-US"/>
        </w:rPr>
      </w:pPr>
      <w:r w:rsidRPr="00EF578A">
        <w:rPr>
          <w:lang w:val="en-US"/>
        </w:rPr>
        <w:t>June 3, 1979 – March 23, 1980</w:t>
      </w:r>
      <w:r w:rsidRPr="00EF578A">
        <w:rPr>
          <w:lang w:val="en-US"/>
        </w:rPr>
        <w:tab/>
        <w:t>454–480</w:t>
      </w:r>
    </w:p>
    <w:p w:rsidR="00EF578A" w:rsidRPr="00EF578A" w:rsidRDefault="00EF578A" w:rsidP="00EF578A">
      <w:pPr>
        <w:rPr>
          <w:lang w:val="en-US"/>
        </w:rPr>
      </w:pPr>
      <w:r w:rsidRPr="00EF578A">
        <w:rPr>
          <w:lang w:val="en-US"/>
        </w:rPr>
        <w:t>Atlantic Empress / Aegean Captain</w:t>
      </w:r>
      <w:r w:rsidRPr="00EF578A">
        <w:rPr>
          <w:lang w:val="en-US"/>
        </w:rPr>
        <w:tab/>
        <w:t>Trinidad and Tobago</w:t>
      </w:r>
    </w:p>
    <w:p w:rsidR="00EF578A" w:rsidRPr="00EF578A" w:rsidRDefault="00EF578A" w:rsidP="00EF578A">
      <w:pPr>
        <w:rPr>
          <w:lang w:val="en-US"/>
        </w:rPr>
      </w:pPr>
      <w:r w:rsidRPr="00EF578A">
        <w:rPr>
          <w:lang w:val="en-US"/>
        </w:rPr>
        <w:t>July 19, 1979</w:t>
      </w:r>
      <w:r w:rsidRPr="00EF578A">
        <w:rPr>
          <w:lang w:val="en-US"/>
        </w:rPr>
        <w:tab/>
        <w:t>287</w:t>
      </w:r>
    </w:p>
    <w:p w:rsidR="00EF578A" w:rsidRPr="00EF578A" w:rsidRDefault="00EF578A" w:rsidP="00EF578A">
      <w:pPr>
        <w:rPr>
          <w:lang w:val="en-US"/>
        </w:rPr>
      </w:pPr>
    </w:p>
    <w:p w:rsidR="00EF578A" w:rsidRPr="00EF578A" w:rsidRDefault="00EF578A" w:rsidP="00EF578A">
      <w:pPr>
        <w:rPr>
          <w:lang w:val="en-US"/>
        </w:rPr>
      </w:pPr>
      <w:r w:rsidRPr="00EF578A">
        <w:rPr>
          <w:lang w:val="en-US"/>
        </w:rPr>
        <w:t>__</w:t>
      </w:r>
    </w:p>
    <w:p w:rsidR="00EF578A" w:rsidRPr="00EF578A" w:rsidRDefault="00EF578A" w:rsidP="00EF578A">
      <w:pPr>
        <w:rPr>
          <w:lang w:val="en-US"/>
        </w:rPr>
      </w:pPr>
      <w:r w:rsidRPr="00EF578A">
        <w:rPr>
          <w:lang w:val="en-US"/>
        </w:rPr>
        <w:t>Losses.</w:t>
      </w:r>
    </w:p>
    <w:p w:rsidR="00EF578A" w:rsidRPr="00EF578A" w:rsidRDefault="00EF578A" w:rsidP="00EF578A">
      <w:pPr>
        <w:rPr>
          <w:lang w:val="en-US"/>
        </w:rPr>
      </w:pPr>
      <w:r w:rsidRPr="00EF578A">
        <w:rPr>
          <w:lang w:val="en-US"/>
        </w:rPr>
        <w:t xml:space="preserve">following the world's largest oil spill, the Deepwater Horizon Oil Spill in </w:t>
      </w:r>
      <w:proofErr w:type="gramStart"/>
      <w:r w:rsidRPr="00EF578A">
        <w:rPr>
          <w:lang w:val="en-US"/>
        </w:rPr>
        <w:t>2010,[</w:t>
      </w:r>
      <w:proofErr w:type="gramEnd"/>
      <w:r w:rsidRPr="00EF578A">
        <w:rPr>
          <w:lang w:val="en-US"/>
        </w:rPr>
        <w:t>122] the U.S. Travel Association estimated 23 billion dollars’ worth of associated costs for affected tourist infrastructure.[123]</w:t>
      </w:r>
    </w:p>
    <w:p w:rsidR="00EF578A" w:rsidRPr="00EF578A" w:rsidRDefault="00EF578A" w:rsidP="00EF578A">
      <w:pPr>
        <w:rPr>
          <w:lang w:val="en-US"/>
        </w:rPr>
      </w:pPr>
      <w:r w:rsidRPr="00EF578A">
        <w:rPr>
          <w:lang w:val="en-US"/>
        </w:rPr>
        <w:t>Reduction in fishing</w:t>
      </w:r>
    </w:p>
    <w:p w:rsidR="00EF578A" w:rsidRPr="00EF578A" w:rsidRDefault="00EF578A" w:rsidP="00EF578A">
      <w:pPr>
        <w:rPr>
          <w:lang w:val="en-US"/>
        </w:rPr>
      </w:pPr>
      <w:r w:rsidRPr="00EF578A">
        <w:rPr>
          <w:lang w:val="en-US"/>
        </w:rPr>
        <w:t xml:space="preserve">After the Deepwater Horizon </w:t>
      </w:r>
      <w:proofErr w:type="gramStart"/>
      <w:r w:rsidRPr="00EF578A">
        <w:rPr>
          <w:lang w:val="en-US"/>
        </w:rPr>
        <w:t>crisis,[</w:t>
      </w:r>
      <w:proofErr w:type="gramEnd"/>
      <w:r w:rsidRPr="00EF578A">
        <w:rPr>
          <w:lang w:val="en-US"/>
        </w:rPr>
        <w:t xml:space="preserve">122] the Gulf of Mexico suffered an estimated 1.9-billion-dollar loss in revenue from fishing. This is because fishing closures were imposed due to fears of the safety of </w:t>
      </w:r>
      <w:proofErr w:type="gramStart"/>
      <w:r w:rsidRPr="00EF578A">
        <w:rPr>
          <w:lang w:val="en-US"/>
        </w:rPr>
        <w:t>seafood,[</w:t>
      </w:r>
      <w:proofErr w:type="gramEnd"/>
      <w:r w:rsidRPr="00EF578A">
        <w:rPr>
          <w:lang w:val="en-US"/>
        </w:rPr>
        <w:t>124] there was also a decline in demand, as seafood restaurants and markets suffered such severe losses that many were forced to shut</w:t>
      </w:r>
    </w:p>
    <w:p w:rsidR="00EF578A" w:rsidRPr="00EF578A" w:rsidRDefault="00EF578A" w:rsidP="00EF578A">
      <w:pPr>
        <w:rPr>
          <w:lang w:val="en-US"/>
        </w:rPr>
      </w:pPr>
      <w:r w:rsidRPr="00EF578A">
        <w:rPr>
          <w:lang w:val="en-US"/>
        </w:rPr>
        <w:t>__</w:t>
      </w:r>
    </w:p>
    <w:p w:rsidR="00EF578A" w:rsidRPr="00EF578A" w:rsidRDefault="00EF578A" w:rsidP="00EF578A">
      <w:pPr>
        <w:rPr>
          <w:lang w:val="en-US"/>
        </w:rPr>
      </w:pPr>
      <w:r w:rsidRPr="00EF578A">
        <w:rPr>
          <w:lang w:val="en-US"/>
        </w:rPr>
        <w:t xml:space="preserve">Clean-up operations can also interrupt usual fishing routes, and sometimes fishing bans are </w:t>
      </w:r>
      <w:proofErr w:type="gramStart"/>
      <w:r w:rsidRPr="00EF578A">
        <w:rPr>
          <w:lang w:val="en-US"/>
        </w:rPr>
        <w:t>imposed.[</w:t>
      </w:r>
      <w:proofErr w:type="gramEnd"/>
      <w:r w:rsidRPr="00EF578A">
        <w:rPr>
          <w:lang w:val="en-US"/>
        </w:rPr>
        <w:t>119] This further illustrates the damaging economic effects of oil spills on commercial fishing, which is particularly detrimental for regions whose economy relies heavily on fishing.</w:t>
      </w:r>
    </w:p>
    <w:p w:rsidR="00EF578A" w:rsidRPr="00EF578A" w:rsidRDefault="00EF578A" w:rsidP="00EF578A">
      <w:pPr>
        <w:rPr>
          <w:lang w:val="en-US"/>
        </w:rPr>
      </w:pPr>
      <w:r w:rsidRPr="00EF578A">
        <w:rPr>
          <w:lang w:val="en-US"/>
        </w:rPr>
        <w:t>=</w:t>
      </w:r>
    </w:p>
    <w:p w:rsidR="00EF578A" w:rsidRPr="00EF578A" w:rsidRDefault="00EF578A" w:rsidP="00EF578A">
      <w:pPr>
        <w:rPr>
          <w:lang w:val="en-US"/>
        </w:rPr>
      </w:pPr>
      <w:r>
        <w:t>Часть</w:t>
      </w:r>
      <w:r w:rsidRPr="00EF578A">
        <w:rPr>
          <w:lang w:val="en-US"/>
        </w:rPr>
        <w:t xml:space="preserve"> 4. Innovative </w:t>
      </w:r>
      <w:proofErr w:type="spellStart"/>
      <w:r w:rsidRPr="00EF578A">
        <w:rPr>
          <w:lang w:val="en-US"/>
        </w:rPr>
        <w:t>ecobiotechnology</w:t>
      </w:r>
      <w:proofErr w:type="spellEnd"/>
      <w:r w:rsidRPr="00EF578A">
        <w:rPr>
          <w:lang w:val="en-US"/>
        </w:rPr>
        <w:t>.</w:t>
      </w:r>
    </w:p>
    <w:p w:rsidR="00EF578A" w:rsidRPr="00EF578A" w:rsidRDefault="00EF578A" w:rsidP="00EF578A">
      <w:pPr>
        <w:rPr>
          <w:lang w:val="en-US"/>
        </w:rPr>
      </w:pPr>
      <w:r w:rsidRPr="00EF578A">
        <w:rPr>
          <w:lang w:val="en-US"/>
        </w:rPr>
        <w:t>Bioremediation, Phytoremediation.</w:t>
      </w:r>
    </w:p>
    <w:p w:rsidR="00EF578A" w:rsidRPr="00EF578A" w:rsidRDefault="00EF578A" w:rsidP="00EF578A">
      <w:pPr>
        <w:rPr>
          <w:lang w:val="en-US"/>
        </w:rPr>
      </w:pPr>
      <w:r w:rsidRPr="00EF578A">
        <w:rPr>
          <w:lang w:val="en-US"/>
        </w:rPr>
        <w:t>Constructed wetlands. Terminology</w:t>
      </w:r>
    </w:p>
    <w:p w:rsidR="00EF578A" w:rsidRPr="00EF578A" w:rsidRDefault="00EF578A" w:rsidP="00EF578A">
      <w:pPr>
        <w:rPr>
          <w:lang w:val="en-US"/>
        </w:rPr>
      </w:pPr>
      <w:r w:rsidRPr="00EF578A">
        <w:rPr>
          <w:lang w:val="en-US"/>
        </w:rPr>
        <w:t xml:space="preserve">Many terms are used to denote constructed wetlands, such as reed beds, soil infiltration beds, treatment wetlands, engineered wetlands, man-made or artificial </w:t>
      </w:r>
      <w:proofErr w:type="gramStart"/>
      <w:r w:rsidRPr="00EF578A">
        <w:rPr>
          <w:lang w:val="en-US"/>
        </w:rPr>
        <w:t>wetlands.[</w:t>
      </w:r>
      <w:proofErr w:type="gramEnd"/>
      <w:r w:rsidRPr="00EF578A">
        <w:rPr>
          <w:lang w:val="en-US"/>
        </w:rPr>
        <w:t xml:space="preserve">4] A </w:t>
      </w:r>
      <w:proofErr w:type="spellStart"/>
      <w:r w:rsidRPr="00EF578A">
        <w:rPr>
          <w:lang w:val="en-US"/>
        </w:rPr>
        <w:t>biofilter</w:t>
      </w:r>
      <w:proofErr w:type="spellEnd"/>
      <w:r w:rsidRPr="00EF578A">
        <w:rPr>
          <w:lang w:val="en-US"/>
        </w:rPr>
        <w:t xml:space="preserve"> has some similarities with a constructed wetland, but is usually without plants.</w:t>
      </w:r>
    </w:p>
    <w:p w:rsidR="00EF578A" w:rsidRPr="00EF578A" w:rsidRDefault="00EF578A" w:rsidP="00EF578A">
      <w:pPr>
        <w:rPr>
          <w:lang w:val="en-US"/>
        </w:rPr>
      </w:pPr>
    </w:p>
    <w:p w:rsidR="00EF578A" w:rsidRPr="00EF578A" w:rsidRDefault="00EF578A" w:rsidP="00EF578A">
      <w:pPr>
        <w:rPr>
          <w:lang w:val="en-US"/>
        </w:rPr>
      </w:pPr>
      <w:r w:rsidRPr="00EF578A">
        <w:rPr>
          <w:lang w:val="en-US"/>
        </w:rPr>
        <w:t xml:space="preserve"> Effluent from a constructed wetland for greywater treatment at an ecological housing estate in Hamburg-</w:t>
      </w:r>
      <w:proofErr w:type="spellStart"/>
      <w:r w:rsidRPr="00EF578A">
        <w:rPr>
          <w:lang w:val="en-US"/>
        </w:rPr>
        <w:t>Allermöhe</w:t>
      </w:r>
      <w:proofErr w:type="spellEnd"/>
      <w:r w:rsidRPr="00EF578A">
        <w:rPr>
          <w:lang w:val="en-US"/>
        </w:rPr>
        <w:t xml:space="preserve">, Germany Constructed wetland for domestic wastewater treatment in </w:t>
      </w:r>
      <w:proofErr w:type="spellStart"/>
      <w:r w:rsidRPr="00EF578A">
        <w:rPr>
          <w:lang w:val="en-US"/>
        </w:rPr>
        <w:t>Bayawan</w:t>
      </w:r>
      <w:proofErr w:type="spellEnd"/>
      <w:r w:rsidRPr="00EF578A">
        <w:rPr>
          <w:lang w:val="en-US"/>
        </w:rPr>
        <w:t xml:space="preserve"> City, the Philippines</w:t>
      </w:r>
    </w:p>
    <w:p w:rsidR="00EF578A" w:rsidRPr="00EF578A" w:rsidRDefault="00EF578A" w:rsidP="00EF578A">
      <w:pPr>
        <w:rPr>
          <w:lang w:val="en-US"/>
        </w:rPr>
      </w:pPr>
      <w:r w:rsidRPr="00EF578A">
        <w:rPr>
          <w:lang w:val="en-US"/>
        </w:rPr>
        <w:t>A constructed wetland is an engineered sequence of water bodies designed to treat wastewater or storm water runoff</w:t>
      </w:r>
    </w:p>
    <w:p w:rsidR="00EF578A" w:rsidRPr="00EF578A" w:rsidRDefault="00EF578A" w:rsidP="00EF578A">
      <w:pPr>
        <w:rPr>
          <w:lang w:val="en-US"/>
        </w:rPr>
      </w:pPr>
      <w:r w:rsidRPr="00EF578A">
        <w:rPr>
          <w:lang w:val="en-US"/>
        </w:rPr>
        <w:t xml:space="preserve">__ Vegetation in a wetland provides a substrate (roots, stems, and leaves) upon which microorganisms can grow as they break down organic materials. This community of microorganisms is known as the </w:t>
      </w:r>
      <w:proofErr w:type="spellStart"/>
      <w:r w:rsidRPr="00EF578A">
        <w:rPr>
          <w:lang w:val="en-US"/>
        </w:rPr>
        <w:lastRenderedPageBreak/>
        <w:t>periphyton</w:t>
      </w:r>
      <w:proofErr w:type="spellEnd"/>
      <w:r w:rsidRPr="00EF578A">
        <w:rPr>
          <w:lang w:val="en-US"/>
        </w:rPr>
        <w:t xml:space="preserve">. The </w:t>
      </w:r>
      <w:proofErr w:type="spellStart"/>
      <w:r w:rsidRPr="00EF578A">
        <w:rPr>
          <w:lang w:val="en-US"/>
        </w:rPr>
        <w:t>periphyton</w:t>
      </w:r>
      <w:proofErr w:type="spellEnd"/>
      <w:r w:rsidRPr="00EF578A">
        <w:rPr>
          <w:lang w:val="en-US"/>
        </w:rPr>
        <w:t xml:space="preserve"> and natural chemical processes are responsible for approximately 90 percent of pollutant removal and waste </w:t>
      </w:r>
      <w:proofErr w:type="gramStart"/>
      <w:r w:rsidRPr="00EF578A">
        <w:rPr>
          <w:lang w:val="en-US"/>
        </w:rPr>
        <w:t>breakdown.[</w:t>
      </w:r>
      <w:proofErr w:type="gramEnd"/>
      <w:r w:rsidRPr="00EF578A">
        <w:rPr>
          <w:lang w:val="en-US"/>
        </w:rPr>
        <w:t>5] The plants remove about seven to ten percent of pollutants, and act as a carbon source for the microbes when they decay. Different species of aquatic plants have different rates of heavy metal uptake, a consideration for plant selection in a constructed wetland used for water treatment. Constructed wetlands are of two basic types: subsurface flow and surface flow wetlands.</w:t>
      </w:r>
    </w:p>
    <w:p w:rsidR="00EF578A" w:rsidRPr="00EF578A" w:rsidRDefault="00EF578A" w:rsidP="00EF578A">
      <w:pPr>
        <w:rPr>
          <w:lang w:val="en-US"/>
        </w:rPr>
      </w:pPr>
      <w:r w:rsidRPr="00EF578A">
        <w:rPr>
          <w:lang w:val="en-US"/>
        </w:rPr>
        <w:t>Constructed wetlands are one example of nature-based solutions and of phytoremediation.</w:t>
      </w:r>
    </w:p>
    <w:p w:rsidR="00EF578A" w:rsidRPr="00EF578A" w:rsidRDefault="00EF578A" w:rsidP="00EF578A">
      <w:pPr>
        <w:rPr>
          <w:lang w:val="en-US"/>
        </w:rPr>
      </w:pPr>
      <w:r w:rsidRPr="00EF578A">
        <w:rPr>
          <w:lang w:val="en-US"/>
        </w:rPr>
        <w:t>Constructed wetland systems are highly controlled environments that intend to mimic the occurrences of soil, flora, and microorganisms in natural wetlands to aid in treating wastewater. They are constructed with flow regimes, micro-biotic composition, and suitable plants in order to produce the most efficient treatment process.</w:t>
      </w:r>
    </w:p>
    <w:p w:rsidR="00EF578A" w:rsidRPr="00EF578A" w:rsidRDefault="00EF578A" w:rsidP="00EF578A">
      <w:pPr>
        <w:rPr>
          <w:lang w:val="en-US"/>
        </w:rPr>
      </w:pPr>
      <w:r w:rsidRPr="00EF578A">
        <w:rPr>
          <w:lang w:val="en-US"/>
        </w:rPr>
        <w:t>Plants used.</w:t>
      </w:r>
    </w:p>
    <w:p w:rsidR="00EF578A" w:rsidRPr="00EF578A" w:rsidRDefault="00EF578A" w:rsidP="00EF578A">
      <w:pPr>
        <w:rPr>
          <w:lang w:val="en-US"/>
        </w:rPr>
      </w:pPr>
      <w:r w:rsidRPr="00EF578A">
        <w:rPr>
          <w:lang w:val="en-US"/>
        </w:rPr>
        <w:t>Plants such as water hyacinth (</w:t>
      </w:r>
      <w:proofErr w:type="spellStart"/>
      <w:r w:rsidRPr="00EF578A">
        <w:rPr>
          <w:lang w:val="en-US"/>
        </w:rPr>
        <w:t>Eichhornia</w:t>
      </w:r>
      <w:proofErr w:type="spellEnd"/>
      <w:r w:rsidRPr="00EF578A">
        <w:rPr>
          <w:lang w:val="en-US"/>
        </w:rPr>
        <w:t xml:space="preserve"> </w:t>
      </w:r>
      <w:proofErr w:type="spellStart"/>
      <w:r w:rsidRPr="00EF578A">
        <w:rPr>
          <w:lang w:val="en-US"/>
        </w:rPr>
        <w:t>crassipes</w:t>
      </w:r>
      <w:proofErr w:type="spellEnd"/>
      <w:r w:rsidRPr="00EF578A">
        <w:rPr>
          <w:lang w:val="en-US"/>
        </w:rPr>
        <w:t xml:space="preserve">) and </w:t>
      </w:r>
      <w:proofErr w:type="spellStart"/>
      <w:r w:rsidRPr="00EF578A">
        <w:rPr>
          <w:lang w:val="en-US"/>
        </w:rPr>
        <w:t>Pontederia</w:t>
      </w:r>
      <w:proofErr w:type="spellEnd"/>
      <w:r w:rsidRPr="00EF578A">
        <w:rPr>
          <w:lang w:val="en-US"/>
        </w:rPr>
        <w:t xml:space="preserve"> spp. are used worldwide (although </w:t>
      </w:r>
      <w:proofErr w:type="spellStart"/>
      <w:r w:rsidRPr="00EF578A">
        <w:rPr>
          <w:lang w:val="en-US"/>
        </w:rPr>
        <w:t>Typha</w:t>
      </w:r>
      <w:proofErr w:type="spellEnd"/>
      <w:r w:rsidRPr="00EF578A">
        <w:rPr>
          <w:lang w:val="en-US"/>
        </w:rPr>
        <w:t xml:space="preserve"> and </w:t>
      </w:r>
      <w:proofErr w:type="spellStart"/>
      <w:r w:rsidRPr="00EF578A">
        <w:rPr>
          <w:lang w:val="en-US"/>
        </w:rPr>
        <w:t>Phragmites</w:t>
      </w:r>
      <w:proofErr w:type="spellEnd"/>
      <w:r w:rsidRPr="00EF578A">
        <w:rPr>
          <w:lang w:val="en-US"/>
        </w:rPr>
        <w:t xml:space="preserve"> are highly invasive).</w:t>
      </w:r>
    </w:p>
    <w:p w:rsidR="00EF578A" w:rsidRPr="00EF578A" w:rsidRDefault="00EF578A" w:rsidP="00EF578A">
      <w:pPr>
        <w:rPr>
          <w:lang w:val="en-US"/>
        </w:rPr>
      </w:pPr>
      <w:proofErr w:type="spellStart"/>
      <w:r w:rsidRPr="00EF578A">
        <w:rPr>
          <w:lang w:val="en-US"/>
        </w:rPr>
        <w:t>Typhas</w:t>
      </w:r>
      <w:proofErr w:type="spellEnd"/>
      <w:r w:rsidRPr="00EF578A">
        <w:rPr>
          <w:lang w:val="en-US"/>
        </w:rPr>
        <w:t xml:space="preserve"> and </w:t>
      </w:r>
      <w:proofErr w:type="spellStart"/>
      <w:r w:rsidRPr="00EF578A">
        <w:rPr>
          <w:lang w:val="en-US"/>
        </w:rPr>
        <w:t>Phragmites</w:t>
      </w:r>
      <w:proofErr w:type="spellEnd"/>
      <w:r w:rsidRPr="00EF578A">
        <w:rPr>
          <w:lang w:val="en-US"/>
        </w:rPr>
        <w:t xml:space="preserve"> are the main species used in constructed wetland due to their effectiveness, even though they can be invasive outside their native range.</w:t>
      </w:r>
    </w:p>
    <w:p w:rsidR="00EF578A" w:rsidRPr="00EF578A" w:rsidRDefault="00EF578A" w:rsidP="00EF578A">
      <w:pPr>
        <w:rPr>
          <w:lang w:val="en-US"/>
        </w:rPr>
      </w:pPr>
      <w:r w:rsidRPr="00EF578A">
        <w:rPr>
          <w:lang w:val="en-US"/>
        </w:rPr>
        <w:t>In North America, cattails (</w:t>
      </w:r>
      <w:proofErr w:type="spellStart"/>
      <w:r w:rsidRPr="00EF578A">
        <w:rPr>
          <w:lang w:val="en-US"/>
        </w:rPr>
        <w:t>Typha</w:t>
      </w:r>
      <w:proofErr w:type="spellEnd"/>
      <w:r w:rsidRPr="00EF578A">
        <w:rPr>
          <w:lang w:val="en-US"/>
        </w:rPr>
        <w:t xml:space="preserve"> </w:t>
      </w:r>
      <w:proofErr w:type="spellStart"/>
      <w:r w:rsidRPr="00EF578A">
        <w:rPr>
          <w:lang w:val="en-US"/>
        </w:rPr>
        <w:t>latifolia</w:t>
      </w:r>
      <w:proofErr w:type="spellEnd"/>
      <w:r w:rsidRPr="00EF578A">
        <w:rPr>
          <w:lang w:val="en-US"/>
        </w:rPr>
        <w:t>) are common in constructed wetlands because of their widespread abundance, ability to grow at different water depths, ease of transport and transplantation, and broad tolerance of water composition (including pH, salinity, dissolved oxygen and contaminant concentrations). Elsewhere, Common Reed (</w:t>
      </w:r>
      <w:proofErr w:type="spellStart"/>
      <w:r w:rsidRPr="00EF578A">
        <w:rPr>
          <w:lang w:val="en-US"/>
        </w:rPr>
        <w:t>Phragmites</w:t>
      </w:r>
      <w:proofErr w:type="spellEnd"/>
      <w:r w:rsidRPr="00EF578A">
        <w:rPr>
          <w:lang w:val="en-US"/>
        </w:rPr>
        <w:t xml:space="preserve"> </w:t>
      </w:r>
      <w:proofErr w:type="spellStart"/>
      <w:r w:rsidRPr="00EF578A">
        <w:rPr>
          <w:lang w:val="en-US"/>
        </w:rPr>
        <w:t>australis</w:t>
      </w:r>
      <w:proofErr w:type="spellEnd"/>
      <w:r w:rsidRPr="00EF578A">
        <w:rPr>
          <w:lang w:val="en-US"/>
        </w:rPr>
        <w:t xml:space="preserve">) are common (both in </w:t>
      </w:r>
      <w:proofErr w:type="spellStart"/>
      <w:r w:rsidRPr="00EF578A">
        <w:rPr>
          <w:lang w:val="en-US"/>
        </w:rPr>
        <w:t>blackwater</w:t>
      </w:r>
      <w:proofErr w:type="spellEnd"/>
      <w:r w:rsidRPr="00EF578A">
        <w:rPr>
          <w:lang w:val="en-US"/>
        </w:rPr>
        <w:t xml:space="preserve"> treatment but also in greywater treatment systems to purify wastewater).</w:t>
      </w:r>
    </w:p>
    <w:p w:rsidR="00EF578A" w:rsidRPr="00EF578A" w:rsidRDefault="00EF578A" w:rsidP="00EF578A">
      <w:pPr>
        <w:rPr>
          <w:lang w:val="en-US"/>
        </w:rPr>
      </w:pPr>
      <w:r w:rsidRPr="00EF578A">
        <w:rPr>
          <w:lang w:val="en-US"/>
        </w:rPr>
        <w:t>•</w:t>
      </w:r>
      <w:r w:rsidRPr="00EF578A">
        <w:rPr>
          <w:lang w:val="en-US"/>
        </w:rPr>
        <w:tab/>
        <w:t xml:space="preserve"> </w:t>
      </w:r>
    </w:p>
    <w:p w:rsidR="00EF578A" w:rsidRPr="00EF578A" w:rsidRDefault="00EF578A" w:rsidP="00EF578A">
      <w:pPr>
        <w:rPr>
          <w:lang w:val="en-US"/>
        </w:rPr>
      </w:pPr>
      <w:r w:rsidRPr="00EF578A">
        <w:rPr>
          <w:lang w:val="en-US"/>
        </w:rPr>
        <w:t>The large roots of this uprooted plant growing in a constructed wetlands indicate a healthy plant (Lima, Peru)</w:t>
      </w:r>
    </w:p>
    <w:p w:rsidR="00EF578A" w:rsidRPr="00EF578A" w:rsidRDefault="00EF578A" w:rsidP="00EF578A">
      <w:pPr>
        <w:rPr>
          <w:lang w:val="en-US"/>
        </w:rPr>
      </w:pPr>
      <w:r w:rsidRPr="00EF578A">
        <w:rPr>
          <w:lang w:val="en-US"/>
        </w:rPr>
        <w:t>Removal of contaminants.</w:t>
      </w:r>
    </w:p>
    <w:p w:rsidR="00EF578A" w:rsidRPr="00EF578A" w:rsidRDefault="00EF578A" w:rsidP="00EF578A">
      <w:pPr>
        <w:rPr>
          <w:lang w:val="en-US"/>
        </w:rPr>
      </w:pPr>
      <w:r w:rsidRPr="00EF578A">
        <w:rPr>
          <w:lang w:val="en-US"/>
        </w:rPr>
        <w:t xml:space="preserve">Physical, chemical, and biological processes combine in wetlands to remove contaminants from wastewater. An understanding of these processes is fundamental not only to designing wetland systems but to understanding the fate of chemicals once they enter the wetland. Theoretically, wastewater treatment within a constructed wetland occurs as it passes through the wetland medium and the plant rhizosphere. A thin film around each root hair is aerobic due to the leakage of oxygen from the rhizomes, roots, and </w:t>
      </w:r>
      <w:proofErr w:type="gramStart"/>
      <w:r w:rsidRPr="00EF578A">
        <w:rPr>
          <w:lang w:val="en-US"/>
        </w:rPr>
        <w:t>rootlets.[</w:t>
      </w:r>
      <w:proofErr w:type="gramEnd"/>
      <w:r w:rsidRPr="00EF578A">
        <w:rPr>
          <w:lang w:val="en-US"/>
        </w:rPr>
        <w:t xml:space="preserve">8] Aerobic and anaerobic micro-organisms facilitate decomposition of organic matter. Microbial nitrification and subsequent denitrification releases nitrogen as gas to the atmosphere. Phosphorus is </w:t>
      </w:r>
      <w:proofErr w:type="spellStart"/>
      <w:r w:rsidRPr="00EF578A">
        <w:rPr>
          <w:lang w:val="en-US"/>
        </w:rPr>
        <w:t>coprecipitated</w:t>
      </w:r>
      <w:proofErr w:type="spellEnd"/>
      <w:r w:rsidRPr="00EF578A">
        <w:rPr>
          <w:lang w:val="en-US"/>
        </w:rPr>
        <w:t xml:space="preserve"> with iron, </w:t>
      </w:r>
      <w:proofErr w:type="spellStart"/>
      <w:r w:rsidRPr="00EF578A">
        <w:rPr>
          <w:lang w:val="en-US"/>
        </w:rPr>
        <w:t>aluminium</w:t>
      </w:r>
      <w:proofErr w:type="spellEnd"/>
      <w:r w:rsidRPr="00EF578A">
        <w:rPr>
          <w:lang w:val="en-US"/>
        </w:rPr>
        <w:t xml:space="preserve">, and calcium compounds located in the root-bed </w:t>
      </w:r>
      <w:proofErr w:type="gramStart"/>
      <w:r w:rsidRPr="00EF578A">
        <w:rPr>
          <w:lang w:val="en-US"/>
        </w:rPr>
        <w:t>medium.[</w:t>
      </w:r>
      <w:proofErr w:type="gramEnd"/>
      <w:r w:rsidRPr="00EF578A">
        <w:rPr>
          <w:lang w:val="en-US"/>
        </w:rPr>
        <w:t>8][9] Suspended solids filter out as they settle in the water column in surface flow wetlands or are physically filtered out by the medium within subsurface flow wetlands. Harmful bacteria, fungi, and viruses are reduced by filtration and adsorption by biofilms on the gravel or sand media in subsurface flow and vertical flow systems.</w:t>
      </w:r>
    </w:p>
    <w:p w:rsidR="00EF578A" w:rsidRPr="00EF578A" w:rsidRDefault="00EF578A" w:rsidP="00EF578A">
      <w:pPr>
        <w:rPr>
          <w:lang w:val="en-US"/>
        </w:rPr>
      </w:pPr>
      <w:r w:rsidRPr="00EF578A">
        <w:rPr>
          <w:lang w:val="en-US"/>
        </w:rPr>
        <w:t xml:space="preserve">Ammonia removal occurs in constructed wetlands – if they are designed to achieve biological nutrient removal – in a similar ways as in sewage treatment plants, except that no external, energy-intensive addition of air (oxygen) is </w:t>
      </w:r>
      <w:proofErr w:type="gramStart"/>
      <w:r w:rsidRPr="00EF578A">
        <w:rPr>
          <w:lang w:val="en-US"/>
        </w:rPr>
        <w:t>needed.[</w:t>
      </w:r>
      <w:proofErr w:type="gramEnd"/>
      <w:r w:rsidRPr="00EF578A">
        <w:rPr>
          <w:lang w:val="en-US"/>
        </w:rPr>
        <w:t xml:space="preserve">6] It is a two-step process, consisting of nitrification followed by denitrification. The nitrogen cycle is completed as follows: ammonia in the wastewater is converted to ammonium ions; the aerobic bacterium </w:t>
      </w:r>
      <w:proofErr w:type="spellStart"/>
      <w:r w:rsidRPr="00EF578A">
        <w:rPr>
          <w:lang w:val="en-US"/>
        </w:rPr>
        <w:t>Nitrosomonas</w:t>
      </w:r>
      <w:proofErr w:type="spellEnd"/>
      <w:r w:rsidRPr="00EF578A">
        <w:rPr>
          <w:lang w:val="en-US"/>
        </w:rPr>
        <w:t xml:space="preserve"> sp. oxidizes ammonium to nitrite; the bacterium </w:t>
      </w:r>
      <w:proofErr w:type="spellStart"/>
      <w:r w:rsidRPr="00EF578A">
        <w:rPr>
          <w:lang w:val="en-US"/>
        </w:rPr>
        <w:t>Nitrobacter</w:t>
      </w:r>
      <w:proofErr w:type="spellEnd"/>
      <w:r w:rsidRPr="00EF578A">
        <w:rPr>
          <w:lang w:val="en-US"/>
        </w:rPr>
        <w:t xml:space="preserve"> sp. then converts nitrite to nitrate. Under anaerobic conditions, nitrate is reduced to relatively harmless nitrogen gas that enters the atmosphere</w:t>
      </w:r>
      <w:r w:rsidRPr="00EF578A">
        <w:rPr>
          <w:lang w:val="en-US"/>
        </w:rPr>
        <w:t>.</w:t>
      </w:r>
    </w:p>
    <w:p w:rsidR="00EF578A" w:rsidRPr="00EF578A" w:rsidRDefault="00EF578A" w:rsidP="00EF578A">
      <w:pPr>
        <w:rPr>
          <w:lang w:val="en-US"/>
        </w:rPr>
      </w:pPr>
    </w:p>
    <w:p w:rsidR="00266B1D" w:rsidRDefault="00EF578A" w:rsidP="00EF578A">
      <w:pPr>
        <w:rPr>
          <w:lang w:val="en-US"/>
        </w:rPr>
      </w:pPr>
      <w:r w:rsidRPr="00EF578A">
        <w:rPr>
          <w:lang w:val="en-US"/>
        </w:rPr>
        <w:t>The total number of constructed wetlands in Austria is 5,450 (in 2015</w:t>
      </w:r>
      <w:proofErr w:type="gramStart"/>
      <w:r w:rsidRPr="00EF578A">
        <w:rPr>
          <w:lang w:val="en-US"/>
        </w:rPr>
        <w:t>).[</w:t>
      </w:r>
      <w:proofErr w:type="gramEnd"/>
      <w:r w:rsidRPr="00EF578A">
        <w:rPr>
          <w:lang w:val="en-US"/>
        </w:rPr>
        <w:t>32] Due to legal requirements (nitrification), only vertical flow constructed wetlands are implemented in Austria as they achieve better nitrification performance than horizontal flow constructed wetlands</w:t>
      </w:r>
      <w:r w:rsidRPr="00EF578A">
        <w:rPr>
          <w:lang w:val="en-US"/>
        </w:rPr>
        <w:t>.</w:t>
      </w:r>
    </w:p>
    <w:p w:rsidR="00E82221" w:rsidRDefault="00E82221" w:rsidP="00EF578A">
      <w:r>
        <w:t xml:space="preserve">Часть </w:t>
      </w:r>
      <w:r w:rsidRPr="00E82221">
        <w:t xml:space="preserve">5. </w:t>
      </w:r>
      <w:r>
        <w:t>Источники информации</w:t>
      </w:r>
      <w:r>
        <w:t>.</w:t>
      </w:r>
    </w:p>
    <w:p w:rsidR="00EF578A" w:rsidRDefault="00EF578A" w:rsidP="00EF578A">
      <w:r>
        <w:t>Публикации.</w:t>
      </w:r>
    </w:p>
    <w:p w:rsidR="00EF578A" w:rsidRDefault="00EF578A" w:rsidP="00EF578A">
      <w:r>
        <w:t xml:space="preserve">Используются многие публикации на бумажном носителе и в Интернете, в том числе публикации автора, где затрагиваются вопросы </w:t>
      </w:r>
      <w:proofErr w:type="spellStart"/>
      <w:r>
        <w:t>экотоксикологии</w:t>
      </w:r>
      <w:proofErr w:type="spellEnd"/>
      <w:r>
        <w:t xml:space="preserve"> </w:t>
      </w:r>
      <w:proofErr w:type="spellStart"/>
      <w:r>
        <w:t>дисперсантов</w:t>
      </w:r>
      <w:proofErr w:type="spellEnd"/>
      <w:r>
        <w:t xml:space="preserve"> (книги по теме </w:t>
      </w:r>
      <w:r>
        <w:rPr>
          <w:lang w:val="en-US"/>
        </w:rPr>
        <w:t>surfactants</w:t>
      </w:r>
      <w:r w:rsidRPr="00EF578A">
        <w:t xml:space="preserve">) </w:t>
      </w:r>
      <w:r>
        <w:t xml:space="preserve">и по водным </w:t>
      </w:r>
      <w:proofErr w:type="spellStart"/>
      <w:r>
        <w:t>макрофитам</w:t>
      </w:r>
      <w:proofErr w:type="spellEnd"/>
      <w:r>
        <w:t xml:space="preserve"> в связи с изу</w:t>
      </w:r>
      <w:r w:rsidR="00B70907">
        <w:t>че</w:t>
      </w:r>
      <w:r>
        <w:t xml:space="preserve">нием толерантности к </w:t>
      </w:r>
      <w:proofErr w:type="spellStart"/>
      <w:r>
        <w:t>поллютантам</w:t>
      </w:r>
      <w:proofErr w:type="spellEnd"/>
      <w:r>
        <w:t xml:space="preserve"> (в том числе совместные работы с аспирантом </w:t>
      </w:r>
      <w:proofErr w:type="spellStart"/>
      <w:r>
        <w:t>Е.Соломоновой</w:t>
      </w:r>
      <w:proofErr w:type="spellEnd"/>
      <w:r>
        <w:t>).</w:t>
      </w:r>
      <w:r w:rsidR="00B70907">
        <w:t xml:space="preserve"> Используются </w:t>
      </w:r>
      <w:proofErr w:type="gramStart"/>
      <w:r w:rsidR="00B70907">
        <w:t>также  публикации</w:t>
      </w:r>
      <w:proofErr w:type="gramEnd"/>
      <w:r w:rsidR="00B70907">
        <w:t xml:space="preserve"> автора по</w:t>
      </w:r>
      <w:r w:rsidR="00B70907" w:rsidRPr="00B70907">
        <w:t xml:space="preserve"> </w:t>
      </w:r>
      <w:r w:rsidR="00B70907">
        <w:t>изучению</w:t>
      </w:r>
      <w:r w:rsidR="00B70907">
        <w:t xml:space="preserve"> </w:t>
      </w:r>
      <w:proofErr w:type="spellStart"/>
      <w:r w:rsidR="00B70907">
        <w:t>биосорбции</w:t>
      </w:r>
      <w:proofErr w:type="spellEnd"/>
      <w:r w:rsidR="00B70907">
        <w:t xml:space="preserve"> </w:t>
      </w:r>
      <w:proofErr w:type="spellStart"/>
      <w:r w:rsidR="00B70907">
        <w:t>контаминантов</w:t>
      </w:r>
      <w:proofErr w:type="spellEnd"/>
      <w:r w:rsidR="00B70907">
        <w:t xml:space="preserve"> (тяжелых металлов и других токсичных </w:t>
      </w:r>
      <w:r w:rsidR="00B70907">
        <w:t>элементо</w:t>
      </w:r>
      <w:r w:rsidR="00B70907">
        <w:t>в биогенными матрицами.</w:t>
      </w:r>
    </w:p>
    <w:p w:rsidR="00EF578A" w:rsidRDefault="00EF578A" w:rsidP="00EF578A">
      <w:r>
        <w:t>Дополнительные источники информации:</w:t>
      </w:r>
    </w:p>
    <w:p w:rsidR="00853F0B" w:rsidRPr="0027387C" w:rsidRDefault="00853F0B" w:rsidP="0027387C">
      <w:pPr>
        <w:pStyle w:val="a3"/>
        <w:numPr>
          <w:ilvl w:val="0"/>
          <w:numId w:val="1"/>
        </w:numPr>
        <w:rPr>
          <w:lang w:val="en-US"/>
        </w:rPr>
      </w:pPr>
      <w:r w:rsidRPr="0027387C">
        <w:rPr>
          <w:lang w:val="en-US"/>
        </w:rPr>
        <w:t>Matilda, M. I., &amp; Samuel, H. S. (2024). Bioremediation of oil spill: concept, methods and applications. Discover Chemistry, 1(1), 1-18.</w:t>
      </w:r>
    </w:p>
    <w:p w:rsidR="007C5614" w:rsidRPr="0027387C" w:rsidRDefault="007C5614" w:rsidP="0027387C">
      <w:pPr>
        <w:pStyle w:val="a3"/>
        <w:numPr>
          <w:ilvl w:val="0"/>
          <w:numId w:val="1"/>
        </w:numPr>
        <w:rPr>
          <w:lang w:val="en-US"/>
        </w:rPr>
      </w:pPr>
      <w:proofErr w:type="spellStart"/>
      <w:r w:rsidRPr="0027387C">
        <w:rPr>
          <w:lang w:val="en-US"/>
        </w:rPr>
        <w:t>Galinato</w:t>
      </w:r>
      <w:proofErr w:type="spellEnd"/>
      <w:r w:rsidRPr="0027387C">
        <w:rPr>
          <w:lang w:val="en-US"/>
        </w:rPr>
        <w:t>, M. G. M., &amp; Ting, A. S. Y. (2025). Hydrocarbon‐degrading Enzymes from Mangrove‐associated Fungi and Their Applications. Microbial Enzymes: Production, Purification and Industrial Applications, 1, 119-148.</w:t>
      </w:r>
    </w:p>
    <w:p w:rsidR="00A93762" w:rsidRPr="0027387C" w:rsidRDefault="00A93762" w:rsidP="0027387C">
      <w:pPr>
        <w:pStyle w:val="a3"/>
        <w:numPr>
          <w:ilvl w:val="0"/>
          <w:numId w:val="1"/>
        </w:numPr>
        <w:rPr>
          <w:lang w:val="en-US"/>
        </w:rPr>
      </w:pPr>
      <w:r w:rsidRPr="0027387C">
        <w:rPr>
          <w:lang w:val="en-US"/>
        </w:rPr>
        <w:t xml:space="preserve">Desai, N., </w:t>
      </w:r>
      <w:proofErr w:type="spellStart"/>
      <w:r w:rsidRPr="0027387C">
        <w:rPr>
          <w:lang w:val="en-US"/>
        </w:rPr>
        <w:t>Chenva</w:t>
      </w:r>
      <w:proofErr w:type="spellEnd"/>
      <w:r w:rsidRPr="0027387C">
        <w:rPr>
          <w:lang w:val="en-US"/>
        </w:rPr>
        <w:t xml:space="preserve">, H., </w:t>
      </w:r>
      <w:proofErr w:type="spellStart"/>
      <w:r w:rsidRPr="0027387C">
        <w:rPr>
          <w:lang w:val="en-US"/>
        </w:rPr>
        <w:t>Parmar</w:t>
      </w:r>
      <w:proofErr w:type="spellEnd"/>
      <w:r w:rsidRPr="0027387C">
        <w:rPr>
          <w:lang w:val="en-US"/>
        </w:rPr>
        <w:t xml:space="preserve">, G., &amp; Mehta, V. (2024). Eco-restorative solutions: unveiling bioremediation’s impact on water quality enhancement. J Environ </w:t>
      </w:r>
      <w:proofErr w:type="spellStart"/>
      <w:r w:rsidRPr="0027387C">
        <w:rPr>
          <w:lang w:val="en-US"/>
        </w:rPr>
        <w:t>Nanotechnol</w:t>
      </w:r>
      <w:proofErr w:type="spellEnd"/>
      <w:r w:rsidRPr="0027387C">
        <w:rPr>
          <w:lang w:val="en-US"/>
        </w:rPr>
        <w:t>, 13, 144-153.</w:t>
      </w:r>
    </w:p>
    <w:p w:rsidR="00FB5313" w:rsidRPr="0027387C" w:rsidRDefault="00FB5313" w:rsidP="0027387C">
      <w:pPr>
        <w:pStyle w:val="a3"/>
        <w:numPr>
          <w:ilvl w:val="0"/>
          <w:numId w:val="1"/>
        </w:numPr>
        <w:rPr>
          <w:lang w:val="en-US"/>
        </w:rPr>
      </w:pPr>
      <w:r w:rsidRPr="0027387C">
        <w:rPr>
          <w:lang w:val="en-US"/>
        </w:rPr>
        <w:t xml:space="preserve">Navarro, J., &amp; </w:t>
      </w:r>
      <w:proofErr w:type="spellStart"/>
      <w:r w:rsidRPr="0027387C">
        <w:rPr>
          <w:lang w:val="en-US"/>
        </w:rPr>
        <w:t>Caipang</w:t>
      </w:r>
      <w:proofErr w:type="spellEnd"/>
      <w:r w:rsidRPr="0027387C">
        <w:rPr>
          <w:lang w:val="en-US"/>
        </w:rPr>
        <w:t xml:space="preserve">, C. M. (2024). </w:t>
      </w:r>
      <w:r w:rsidR="0027387C" w:rsidRPr="0027387C">
        <w:rPr>
          <w:lang w:val="en-US"/>
        </w:rPr>
        <w:t>Bioremediation of oil spills: current status, challenges, and future prospects</w:t>
      </w:r>
      <w:r w:rsidRPr="0027387C">
        <w:rPr>
          <w:lang w:val="en-US"/>
        </w:rPr>
        <w:t>. Journal of microbiology, biotechnology and food sciences, 13(6), e10450-e10450.</w:t>
      </w:r>
    </w:p>
    <w:p w:rsidR="0027387C" w:rsidRPr="0027387C" w:rsidRDefault="0027387C" w:rsidP="0027387C">
      <w:pPr>
        <w:pStyle w:val="a3"/>
        <w:numPr>
          <w:ilvl w:val="0"/>
          <w:numId w:val="1"/>
        </w:numPr>
        <w:rPr>
          <w:lang w:val="en-US"/>
        </w:rPr>
      </w:pPr>
      <w:r w:rsidRPr="0027387C">
        <w:rPr>
          <w:lang w:val="en-US"/>
        </w:rPr>
        <w:t xml:space="preserve">Xu C. </w:t>
      </w:r>
      <w:proofErr w:type="gramStart"/>
      <w:r w:rsidRPr="0027387C">
        <w:rPr>
          <w:lang w:val="en-US"/>
        </w:rPr>
        <w:t>et al.</w:t>
      </w:r>
      <w:proofErr w:type="gramEnd"/>
      <w:r w:rsidRPr="0027387C">
        <w:rPr>
          <w:lang w:val="en-US"/>
        </w:rPr>
        <w:t xml:space="preserve"> Constructed wetlands for </w:t>
      </w:r>
      <w:proofErr w:type="spellStart"/>
      <w:r w:rsidRPr="0027387C">
        <w:rPr>
          <w:lang w:val="en-US"/>
        </w:rPr>
        <w:t>mariculture</w:t>
      </w:r>
      <w:proofErr w:type="spellEnd"/>
      <w:r w:rsidRPr="0027387C">
        <w:rPr>
          <w:lang w:val="en-US"/>
        </w:rPr>
        <w:t xml:space="preserve"> wastewater treatment: From systematic review to improvement measures and insights //Desalination. – 2024. – С. 117505.</w:t>
      </w:r>
    </w:p>
    <w:p w:rsidR="00B00603" w:rsidRPr="0027387C" w:rsidRDefault="00B00603" w:rsidP="0027387C">
      <w:pPr>
        <w:pStyle w:val="a3"/>
        <w:numPr>
          <w:ilvl w:val="0"/>
          <w:numId w:val="1"/>
        </w:numPr>
        <w:rPr>
          <w:lang w:val="en-US"/>
        </w:rPr>
      </w:pPr>
      <w:r w:rsidRPr="0027387C">
        <w:rPr>
          <w:lang w:val="en-US"/>
        </w:rPr>
        <w:t xml:space="preserve">JL </w:t>
      </w:r>
      <w:proofErr w:type="spellStart"/>
      <w:r w:rsidRPr="0027387C">
        <w:rPr>
          <w:lang w:val="en-US"/>
        </w:rPr>
        <w:t>Schnoor</w:t>
      </w:r>
      <w:proofErr w:type="spellEnd"/>
      <w:r w:rsidRPr="0027387C">
        <w:rPr>
          <w:lang w:val="en-US"/>
        </w:rPr>
        <w:t xml:space="preserve">, LA </w:t>
      </w:r>
      <w:proofErr w:type="spellStart"/>
      <w:r w:rsidRPr="0027387C">
        <w:rPr>
          <w:lang w:val="en-US"/>
        </w:rPr>
        <w:t>Licht</w:t>
      </w:r>
      <w:proofErr w:type="spellEnd"/>
      <w:r w:rsidRPr="0027387C">
        <w:rPr>
          <w:lang w:val="en-US"/>
        </w:rPr>
        <w:t xml:space="preserve">, SC McCutcheon, NL Wolfe, LH </w:t>
      </w:r>
      <w:proofErr w:type="spellStart"/>
      <w:r w:rsidRPr="0027387C">
        <w:rPr>
          <w:lang w:val="en-US"/>
        </w:rPr>
        <w:t>Carreira</w:t>
      </w:r>
      <w:proofErr w:type="spellEnd"/>
      <w:r w:rsidR="00442B47" w:rsidRPr="0027387C">
        <w:rPr>
          <w:lang w:val="en-US"/>
        </w:rPr>
        <w:t xml:space="preserve">. </w:t>
      </w:r>
      <w:r w:rsidR="00442B47" w:rsidRPr="0027387C">
        <w:rPr>
          <w:lang w:val="en-US"/>
        </w:rPr>
        <w:t xml:space="preserve">Phytoremediation of organic and nutrient </w:t>
      </w:r>
      <w:proofErr w:type="gramStart"/>
      <w:r w:rsidR="00442B47" w:rsidRPr="0027387C">
        <w:rPr>
          <w:lang w:val="en-US"/>
        </w:rPr>
        <w:t>contaminants.</w:t>
      </w:r>
      <w:r w:rsidR="00442B47" w:rsidRPr="0027387C">
        <w:rPr>
          <w:lang w:val="en-US"/>
        </w:rPr>
        <w:t>/</w:t>
      </w:r>
      <w:proofErr w:type="gramEnd"/>
      <w:r w:rsidR="00442B47" w:rsidRPr="0027387C">
        <w:rPr>
          <w:lang w:val="en-US"/>
        </w:rPr>
        <w:t>/</w:t>
      </w:r>
      <w:r w:rsidRPr="0027387C">
        <w:rPr>
          <w:lang w:val="en-US"/>
        </w:rPr>
        <w:t>Environmental Science and Technology 29 (7), 318-323</w:t>
      </w:r>
      <w:r w:rsidR="00AD5F50" w:rsidRPr="0027387C">
        <w:rPr>
          <w:lang w:val="en-US"/>
        </w:rPr>
        <w:t xml:space="preserve">, </w:t>
      </w:r>
      <w:r w:rsidRPr="0027387C">
        <w:rPr>
          <w:lang w:val="en-US"/>
        </w:rPr>
        <w:t>1995</w:t>
      </w:r>
    </w:p>
    <w:p w:rsidR="00B00603" w:rsidRPr="00B00603" w:rsidRDefault="00B00603" w:rsidP="00B00603">
      <w:pPr>
        <w:rPr>
          <w:lang w:val="en-US"/>
        </w:rPr>
      </w:pPr>
    </w:p>
    <w:p w:rsidR="00B00603" w:rsidRPr="0027387C" w:rsidRDefault="00B00603" w:rsidP="0027387C">
      <w:pPr>
        <w:pStyle w:val="a3"/>
        <w:numPr>
          <w:ilvl w:val="0"/>
          <w:numId w:val="1"/>
        </w:numPr>
        <w:rPr>
          <w:lang w:val="en-US"/>
        </w:rPr>
      </w:pPr>
      <w:r w:rsidRPr="0027387C">
        <w:rPr>
          <w:lang w:val="en-US"/>
        </w:rPr>
        <w:t xml:space="preserve">S </w:t>
      </w:r>
      <w:proofErr w:type="spellStart"/>
      <w:r w:rsidRPr="0027387C">
        <w:rPr>
          <w:lang w:val="en-US"/>
        </w:rPr>
        <w:t>Susarla</w:t>
      </w:r>
      <w:proofErr w:type="spellEnd"/>
      <w:r w:rsidRPr="0027387C">
        <w:rPr>
          <w:lang w:val="en-US"/>
        </w:rPr>
        <w:t>, VF Medina, SC McCutcheon</w:t>
      </w:r>
      <w:r w:rsidR="00442B47" w:rsidRPr="0027387C">
        <w:rPr>
          <w:lang w:val="en-US"/>
        </w:rPr>
        <w:t xml:space="preserve">, </w:t>
      </w:r>
      <w:r w:rsidR="00442B47" w:rsidRPr="0027387C">
        <w:rPr>
          <w:lang w:val="en-US"/>
        </w:rPr>
        <w:t>Phytoremediation: an ecological solution to organic chemical contamination</w:t>
      </w:r>
      <w:r w:rsidR="00442B47" w:rsidRPr="0027387C">
        <w:rPr>
          <w:lang w:val="en-US"/>
        </w:rPr>
        <w:t xml:space="preserve"> //</w:t>
      </w:r>
      <w:r w:rsidRPr="0027387C">
        <w:rPr>
          <w:lang w:val="en-US"/>
        </w:rPr>
        <w:t>Ecological engineering 18 (5), 647-658</w:t>
      </w:r>
      <w:r w:rsidR="00AD5F50" w:rsidRPr="0027387C">
        <w:rPr>
          <w:lang w:val="en-US"/>
        </w:rPr>
        <w:t xml:space="preserve">, </w:t>
      </w:r>
      <w:r w:rsidRPr="0027387C">
        <w:rPr>
          <w:lang w:val="en-US"/>
        </w:rPr>
        <w:t>2002</w:t>
      </w:r>
      <w:r w:rsidR="00AD5F50" w:rsidRPr="0027387C">
        <w:rPr>
          <w:lang w:val="en-US"/>
        </w:rPr>
        <w:t>;</w:t>
      </w:r>
    </w:p>
    <w:p w:rsidR="00B00603" w:rsidRPr="00B00603" w:rsidRDefault="00B00603" w:rsidP="00B00603">
      <w:pPr>
        <w:rPr>
          <w:lang w:val="en-US"/>
        </w:rPr>
      </w:pPr>
    </w:p>
    <w:p w:rsidR="00B00603" w:rsidRPr="0027387C" w:rsidRDefault="00B00603" w:rsidP="0027387C">
      <w:pPr>
        <w:pStyle w:val="a3"/>
        <w:numPr>
          <w:ilvl w:val="0"/>
          <w:numId w:val="1"/>
        </w:numPr>
        <w:rPr>
          <w:lang w:val="en-US"/>
        </w:rPr>
      </w:pPr>
      <w:r w:rsidRPr="0027387C">
        <w:rPr>
          <w:lang w:val="en-US"/>
        </w:rPr>
        <w:t xml:space="preserve">SC McCutcheon, JL </w:t>
      </w:r>
      <w:proofErr w:type="spellStart"/>
      <w:r w:rsidRPr="0027387C">
        <w:rPr>
          <w:lang w:val="en-US"/>
        </w:rPr>
        <w:t>Schnoor</w:t>
      </w:r>
      <w:proofErr w:type="spellEnd"/>
      <w:r w:rsidR="00442B47" w:rsidRPr="0027387C">
        <w:rPr>
          <w:lang w:val="en-US"/>
        </w:rPr>
        <w:t xml:space="preserve">, </w:t>
      </w:r>
      <w:r w:rsidR="00442B47" w:rsidRPr="0027387C">
        <w:rPr>
          <w:lang w:val="en-US"/>
        </w:rPr>
        <w:t>Phytoremediation: transformation and control of contaminants,</w:t>
      </w:r>
      <w:r w:rsidR="00442B47" w:rsidRPr="0027387C">
        <w:rPr>
          <w:lang w:val="en-US"/>
        </w:rPr>
        <w:t xml:space="preserve"> </w:t>
      </w:r>
      <w:r w:rsidRPr="0027387C">
        <w:rPr>
          <w:lang w:val="en-US"/>
        </w:rPr>
        <w:t xml:space="preserve">John Wiley &amp; </w:t>
      </w:r>
      <w:proofErr w:type="gramStart"/>
      <w:r w:rsidRPr="0027387C">
        <w:rPr>
          <w:lang w:val="en-US"/>
        </w:rPr>
        <w:t>Sons</w:t>
      </w:r>
      <w:r w:rsidR="00AD5F50" w:rsidRPr="0027387C">
        <w:rPr>
          <w:lang w:val="en-US"/>
        </w:rPr>
        <w:t xml:space="preserve">,  </w:t>
      </w:r>
      <w:r w:rsidRPr="0027387C">
        <w:rPr>
          <w:lang w:val="en-US"/>
        </w:rPr>
        <w:tab/>
      </w:r>
      <w:proofErr w:type="gramEnd"/>
      <w:r w:rsidRPr="0027387C">
        <w:rPr>
          <w:lang w:val="en-US"/>
        </w:rPr>
        <w:t>2004</w:t>
      </w:r>
      <w:r w:rsidR="00AD5F50" w:rsidRPr="0027387C">
        <w:rPr>
          <w:lang w:val="en-US"/>
        </w:rPr>
        <w:t>;</w:t>
      </w:r>
    </w:p>
    <w:p w:rsidR="00AD5F50" w:rsidRPr="00B00603" w:rsidRDefault="00AD5F50" w:rsidP="00B00603">
      <w:pPr>
        <w:rPr>
          <w:lang w:val="en-US"/>
        </w:rPr>
      </w:pPr>
    </w:p>
    <w:p w:rsidR="00EF578A" w:rsidRPr="0027387C" w:rsidRDefault="00B00603" w:rsidP="0027387C">
      <w:pPr>
        <w:pStyle w:val="a3"/>
        <w:numPr>
          <w:ilvl w:val="0"/>
          <w:numId w:val="1"/>
        </w:numPr>
        <w:rPr>
          <w:lang w:val="en-US"/>
        </w:rPr>
      </w:pPr>
      <w:r w:rsidRPr="0027387C">
        <w:rPr>
          <w:lang w:val="en-US"/>
        </w:rPr>
        <w:t xml:space="preserve">SC McCutcheon, JL </w:t>
      </w:r>
      <w:proofErr w:type="spellStart"/>
      <w:r w:rsidRPr="0027387C">
        <w:rPr>
          <w:lang w:val="en-US"/>
        </w:rPr>
        <w:t>Schnoor</w:t>
      </w:r>
      <w:proofErr w:type="spellEnd"/>
      <w:r w:rsidR="00442B47" w:rsidRPr="0027387C">
        <w:rPr>
          <w:lang w:val="en-US"/>
        </w:rPr>
        <w:t xml:space="preserve">, </w:t>
      </w:r>
      <w:r w:rsidR="00442B47" w:rsidRPr="0027387C">
        <w:rPr>
          <w:lang w:val="en-US"/>
        </w:rPr>
        <w:t xml:space="preserve">Overview of </w:t>
      </w:r>
      <w:proofErr w:type="spellStart"/>
      <w:r w:rsidR="00442B47" w:rsidRPr="0027387C">
        <w:rPr>
          <w:lang w:val="en-US"/>
        </w:rPr>
        <w:t>phytotransformation</w:t>
      </w:r>
      <w:proofErr w:type="spellEnd"/>
      <w:r w:rsidR="00442B47" w:rsidRPr="0027387C">
        <w:rPr>
          <w:lang w:val="en-US"/>
        </w:rPr>
        <w:t xml:space="preserve"> and control of wastes</w:t>
      </w:r>
      <w:r w:rsidR="00442B47" w:rsidRPr="0027387C">
        <w:rPr>
          <w:lang w:val="en-US"/>
        </w:rPr>
        <w:t xml:space="preserve"> //</w:t>
      </w:r>
      <w:r w:rsidRPr="0027387C">
        <w:rPr>
          <w:lang w:val="en-US"/>
        </w:rPr>
        <w:t>Phytoremediation: Transformation and control of contaminants, 1-58</w:t>
      </w:r>
      <w:r w:rsidR="00AD5F50" w:rsidRPr="0027387C">
        <w:rPr>
          <w:lang w:val="en-US"/>
        </w:rPr>
        <w:t>, 2003.</w:t>
      </w:r>
    </w:p>
    <w:p w:rsidR="00442B47" w:rsidRDefault="00442B47" w:rsidP="00B00603">
      <w:pPr>
        <w:rPr>
          <w:lang w:val="en-US"/>
        </w:rPr>
      </w:pPr>
    </w:p>
    <w:p w:rsidR="00442B47" w:rsidRPr="0027387C" w:rsidRDefault="00442B47" w:rsidP="0027387C">
      <w:pPr>
        <w:pStyle w:val="a3"/>
        <w:numPr>
          <w:ilvl w:val="0"/>
          <w:numId w:val="1"/>
        </w:numPr>
        <w:rPr>
          <w:lang w:val="en-US"/>
        </w:rPr>
      </w:pPr>
      <w:r w:rsidRPr="0027387C">
        <w:rPr>
          <w:lang w:val="en-US"/>
        </w:rPr>
        <w:t xml:space="preserve">SC </w:t>
      </w:r>
      <w:proofErr w:type="spellStart"/>
      <w:r w:rsidRPr="0027387C">
        <w:rPr>
          <w:lang w:val="en-US"/>
        </w:rPr>
        <w:t>MCcutcheon</w:t>
      </w:r>
      <w:proofErr w:type="spellEnd"/>
      <w:r w:rsidRPr="0027387C">
        <w:rPr>
          <w:lang w:val="en-US"/>
        </w:rPr>
        <w:t xml:space="preserve">. </w:t>
      </w:r>
      <w:proofErr w:type="gramStart"/>
      <w:r w:rsidRPr="0027387C">
        <w:rPr>
          <w:lang w:val="en-US"/>
        </w:rPr>
        <w:t xml:space="preserve">Phytoremediation,  </w:t>
      </w:r>
      <w:proofErr w:type="spellStart"/>
      <w:r w:rsidRPr="0027387C">
        <w:rPr>
          <w:lang w:val="en-US"/>
        </w:rPr>
        <w:t>in</w:t>
      </w:r>
      <w:proofErr w:type="gramEnd"/>
      <w:r w:rsidRPr="0027387C">
        <w:rPr>
          <w:lang w:val="en-US"/>
        </w:rPr>
        <w:t>:E</w:t>
      </w:r>
      <w:proofErr w:type="spellEnd"/>
      <w:r w:rsidRPr="0027387C">
        <w:rPr>
          <w:lang w:val="en-US"/>
        </w:rPr>
        <w:t xml:space="preserve"> Jorgensen, B. </w:t>
      </w:r>
      <w:proofErr w:type="spellStart"/>
      <w:r w:rsidRPr="0027387C">
        <w:rPr>
          <w:lang w:val="en-US"/>
        </w:rPr>
        <w:t>Fath</w:t>
      </w:r>
      <w:proofErr w:type="spellEnd"/>
      <w:r w:rsidRPr="0027387C">
        <w:rPr>
          <w:lang w:val="en-US"/>
        </w:rPr>
        <w:t>,(Eds.), Encyclopedia of Ecology. Elsevier Science BV, Amsterdam, Netherlands</w:t>
      </w:r>
      <w:r w:rsidRPr="0027387C">
        <w:rPr>
          <w:lang w:val="en-US"/>
        </w:rPr>
        <w:t xml:space="preserve">, </w:t>
      </w:r>
      <w:r w:rsidRPr="0027387C">
        <w:rPr>
          <w:lang w:val="en-US"/>
        </w:rPr>
        <w:t>2008</w:t>
      </w:r>
      <w:r w:rsidRPr="0027387C">
        <w:rPr>
          <w:lang w:val="en-US"/>
        </w:rPr>
        <w:t>.</w:t>
      </w:r>
    </w:p>
    <w:sectPr w:rsidR="00442B47" w:rsidRPr="00273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97641"/>
    <w:multiLevelType w:val="hybridMultilevel"/>
    <w:tmpl w:val="FF6A4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A"/>
    <w:rsid w:val="00266B1D"/>
    <w:rsid w:val="0027387C"/>
    <w:rsid w:val="003454A1"/>
    <w:rsid w:val="00442B47"/>
    <w:rsid w:val="007C5614"/>
    <w:rsid w:val="00853F0B"/>
    <w:rsid w:val="00866338"/>
    <w:rsid w:val="00A93762"/>
    <w:rsid w:val="00AD5F50"/>
    <w:rsid w:val="00B00603"/>
    <w:rsid w:val="00B70907"/>
    <w:rsid w:val="00CF03F6"/>
    <w:rsid w:val="00DB5432"/>
    <w:rsid w:val="00E65E4D"/>
    <w:rsid w:val="00E82221"/>
    <w:rsid w:val="00EF578A"/>
    <w:rsid w:val="00FB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57B0"/>
  <w15:chartTrackingRefBased/>
  <w15:docId w15:val="{40EBD91F-F954-4522-A751-6E26AA13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Презентационный ПК</dc:creator>
  <cp:keywords/>
  <dc:description/>
  <cp:lastModifiedBy>Презентационный ПК</cp:lastModifiedBy>
  <cp:revision>3</cp:revision>
  <dcterms:created xsi:type="dcterms:W3CDTF">2024-11-21T12:57:00Z</dcterms:created>
  <dcterms:modified xsi:type="dcterms:W3CDTF">2024-11-21T12:59:00Z</dcterms:modified>
</cp:coreProperties>
</file>